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4ECC80" w14:textId="441616E1" w:rsidR="00020062" w:rsidRDefault="00020062" w:rsidP="00221F6D">
      <w:pPr>
        <w:spacing w:line="276" w:lineRule="auto"/>
        <w:jc w:val="center"/>
        <w:rPr>
          <w:rFonts w:cstheme="minorHAnsi"/>
          <w:b/>
          <w:color w:val="000000"/>
        </w:rPr>
      </w:pPr>
      <w:r w:rsidRPr="00E9115B">
        <w:rPr>
          <w:rFonts w:cstheme="minorHAnsi"/>
          <w:b/>
          <w:color w:val="000000"/>
        </w:rPr>
        <w:t>UMOWA nr</w:t>
      </w:r>
      <w:r w:rsidR="008B6C9A">
        <w:rPr>
          <w:rFonts w:cstheme="minorHAnsi"/>
          <w:b/>
          <w:color w:val="000000"/>
        </w:rPr>
        <w:t xml:space="preserve"> </w:t>
      </w:r>
      <w:r w:rsidR="00C53221">
        <w:rPr>
          <w:rFonts w:cstheme="minorHAnsi"/>
          <w:b/>
          <w:color w:val="000000"/>
        </w:rPr>
        <w:t>…</w:t>
      </w:r>
      <w:r w:rsidR="004D48CC">
        <w:rPr>
          <w:rFonts w:cstheme="minorHAnsi"/>
          <w:b/>
          <w:color w:val="000000"/>
        </w:rPr>
        <w:t>/</w:t>
      </w:r>
      <w:r>
        <w:rPr>
          <w:rFonts w:cstheme="minorHAnsi"/>
          <w:b/>
          <w:color w:val="000000"/>
        </w:rPr>
        <w:t>2024</w:t>
      </w:r>
    </w:p>
    <w:p w14:paraId="76FD6980" w14:textId="77777777" w:rsidR="00020062" w:rsidRPr="001E531D" w:rsidRDefault="00020062" w:rsidP="00221F6D">
      <w:pPr>
        <w:spacing w:line="276" w:lineRule="auto"/>
        <w:jc w:val="center"/>
        <w:rPr>
          <w:b/>
          <w:color w:val="000000"/>
        </w:rPr>
      </w:pPr>
    </w:p>
    <w:p w14:paraId="59082D08" w14:textId="78F9F0BA" w:rsidR="00020062" w:rsidRPr="001E531D" w:rsidRDefault="00020062" w:rsidP="00221F6D">
      <w:pPr>
        <w:spacing w:line="276" w:lineRule="auto"/>
        <w:jc w:val="both"/>
        <w:rPr>
          <w:rFonts w:eastAsia="Calibri"/>
        </w:rPr>
      </w:pPr>
      <w:r w:rsidRPr="001E531D">
        <w:rPr>
          <w:rFonts w:eastAsia="Calibri"/>
        </w:rPr>
        <w:t>zawarta w dniu</w:t>
      </w:r>
      <w:r w:rsidRPr="001E531D">
        <w:rPr>
          <w:rFonts w:eastAsia="Calibri"/>
          <w:b/>
        </w:rPr>
        <w:t xml:space="preserve"> </w:t>
      </w:r>
      <w:r w:rsidR="00C53221">
        <w:rPr>
          <w:rFonts w:eastAsia="Calibri"/>
          <w:b/>
        </w:rPr>
        <w:t>………………..</w:t>
      </w:r>
      <w:r w:rsidRPr="001E531D">
        <w:rPr>
          <w:rFonts w:eastAsia="Calibri"/>
          <w:b/>
        </w:rPr>
        <w:t xml:space="preserve"> </w:t>
      </w:r>
      <w:r w:rsidRPr="001E531D">
        <w:rPr>
          <w:rFonts w:eastAsia="Calibri"/>
        </w:rPr>
        <w:t>w  Konopnicy pomiędzy:</w:t>
      </w:r>
    </w:p>
    <w:p w14:paraId="29B46047" w14:textId="74F35C45" w:rsidR="00020062" w:rsidRPr="001E531D" w:rsidRDefault="00020062" w:rsidP="00221F6D">
      <w:pPr>
        <w:keepNext/>
        <w:spacing w:line="276" w:lineRule="auto"/>
        <w:jc w:val="both"/>
        <w:outlineLvl w:val="0"/>
        <w:rPr>
          <w:rFonts w:eastAsia="Calibri"/>
          <w:b/>
        </w:rPr>
      </w:pPr>
      <w:r w:rsidRPr="001E531D">
        <w:rPr>
          <w:rFonts w:eastAsia="Calibri"/>
          <w:b/>
        </w:rPr>
        <w:t>Gminą Konopnica</w:t>
      </w:r>
    </w:p>
    <w:p w14:paraId="58FE4BD4" w14:textId="77777777" w:rsidR="004D48CC" w:rsidRDefault="00020062" w:rsidP="00221F6D">
      <w:pPr>
        <w:spacing w:line="276" w:lineRule="auto"/>
        <w:jc w:val="both"/>
        <w:rPr>
          <w:rFonts w:eastAsia="Calibri"/>
        </w:rPr>
      </w:pPr>
      <w:r w:rsidRPr="001E531D">
        <w:rPr>
          <w:rFonts w:eastAsia="Calibri"/>
        </w:rPr>
        <w:t xml:space="preserve">z </w:t>
      </w:r>
      <w:r w:rsidRPr="004D48CC">
        <w:rPr>
          <w:rFonts w:eastAsia="Calibri"/>
        </w:rPr>
        <w:t>siedzibą w Konopnicy</w:t>
      </w:r>
      <w:r w:rsidR="004D48CC">
        <w:rPr>
          <w:rFonts w:eastAsia="Calibri"/>
        </w:rPr>
        <w:t>,</w:t>
      </w:r>
      <w:r w:rsidRPr="001E531D">
        <w:rPr>
          <w:rFonts w:eastAsia="Calibri"/>
        </w:rPr>
        <w:t xml:space="preserve"> ul. Rynek 15, 98-313 Konopnica NIP: 832-196-10-55 reprezentowaną </w:t>
      </w:r>
      <w:r w:rsidR="004D48CC">
        <w:rPr>
          <w:rFonts w:eastAsia="Calibri"/>
        </w:rPr>
        <w:t>przez:</w:t>
      </w:r>
    </w:p>
    <w:p w14:paraId="760340D1" w14:textId="7A4F8DC2" w:rsidR="00020062" w:rsidRPr="001E531D" w:rsidRDefault="00020062" w:rsidP="00221F6D">
      <w:pPr>
        <w:spacing w:line="276" w:lineRule="auto"/>
        <w:jc w:val="both"/>
        <w:rPr>
          <w:rFonts w:eastAsia="Calibri"/>
          <w:b/>
        </w:rPr>
      </w:pPr>
      <w:r w:rsidRPr="001E531D">
        <w:rPr>
          <w:rFonts w:eastAsia="Calibri"/>
        </w:rPr>
        <w:t xml:space="preserve">Grzegorza </w:t>
      </w:r>
      <w:proofErr w:type="spellStart"/>
      <w:r w:rsidRPr="001E531D">
        <w:rPr>
          <w:rFonts w:eastAsia="Calibri"/>
        </w:rPr>
        <w:t>Turalczyka</w:t>
      </w:r>
      <w:proofErr w:type="spellEnd"/>
      <w:r w:rsidRPr="001E531D">
        <w:rPr>
          <w:rFonts w:eastAsia="Calibri"/>
          <w:b/>
        </w:rPr>
        <w:t xml:space="preserve">  - Wójta Gminy</w:t>
      </w:r>
    </w:p>
    <w:p w14:paraId="75DA9187" w14:textId="6B4A1FA0" w:rsidR="00020062" w:rsidRPr="001E531D" w:rsidRDefault="00020062" w:rsidP="00221F6D">
      <w:pPr>
        <w:spacing w:line="276" w:lineRule="auto"/>
        <w:jc w:val="both"/>
        <w:rPr>
          <w:rFonts w:eastAsia="Calibri"/>
          <w:b/>
          <w:bCs/>
        </w:rPr>
      </w:pPr>
      <w:r w:rsidRPr="001E531D">
        <w:rPr>
          <w:rFonts w:eastAsia="Calibri"/>
        </w:rPr>
        <w:t xml:space="preserve">przy kontrasygnacie </w:t>
      </w:r>
      <w:r w:rsidRPr="001E531D">
        <w:rPr>
          <w:rFonts w:eastAsia="Calibri"/>
          <w:b/>
          <w:bCs/>
        </w:rPr>
        <w:t xml:space="preserve">Elżbiety </w:t>
      </w:r>
      <w:proofErr w:type="spellStart"/>
      <w:r w:rsidRPr="001E531D">
        <w:rPr>
          <w:rFonts w:eastAsia="Calibri"/>
          <w:b/>
          <w:bCs/>
        </w:rPr>
        <w:t>Skakuj</w:t>
      </w:r>
      <w:proofErr w:type="spellEnd"/>
      <w:r w:rsidRPr="001E531D">
        <w:rPr>
          <w:rFonts w:eastAsia="Calibri"/>
          <w:b/>
          <w:bCs/>
        </w:rPr>
        <w:t xml:space="preserve"> - Skarbnika Gminy </w:t>
      </w:r>
    </w:p>
    <w:p w14:paraId="5D0DCEC5" w14:textId="77777777" w:rsidR="00020062" w:rsidRPr="001E531D" w:rsidRDefault="00020062" w:rsidP="00221F6D">
      <w:pPr>
        <w:spacing w:line="276" w:lineRule="auto"/>
        <w:jc w:val="both"/>
        <w:rPr>
          <w:rFonts w:eastAsia="Calibri"/>
        </w:rPr>
      </w:pPr>
      <w:r w:rsidRPr="001E531D">
        <w:rPr>
          <w:rFonts w:eastAsia="Calibri"/>
        </w:rPr>
        <w:t>zwaną dalej „Zamawiającym”</w:t>
      </w:r>
    </w:p>
    <w:p w14:paraId="75C2369A" w14:textId="77777777" w:rsidR="00020062" w:rsidRPr="001E531D" w:rsidRDefault="00020062" w:rsidP="00221F6D">
      <w:pPr>
        <w:spacing w:line="276" w:lineRule="auto"/>
        <w:jc w:val="both"/>
        <w:rPr>
          <w:rFonts w:eastAsia="Calibri"/>
        </w:rPr>
      </w:pPr>
    </w:p>
    <w:p w14:paraId="36B5A663" w14:textId="2B82DFBB" w:rsidR="00020062" w:rsidRPr="001E531D" w:rsidRDefault="00020062" w:rsidP="00221F6D">
      <w:pPr>
        <w:spacing w:line="276" w:lineRule="auto"/>
        <w:jc w:val="both"/>
        <w:rPr>
          <w:b/>
          <w:color w:val="000000"/>
        </w:rPr>
      </w:pPr>
      <w:r w:rsidRPr="001E531D">
        <w:rPr>
          <w:rFonts w:eastAsia="Calibri"/>
        </w:rPr>
        <w:t>a</w:t>
      </w:r>
      <w:r w:rsidRPr="001E531D">
        <w:rPr>
          <w:rFonts w:eastAsia="Calibri"/>
          <w:b/>
        </w:rPr>
        <w:t xml:space="preserve"> </w:t>
      </w:r>
      <w:r w:rsidRPr="001E531D">
        <w:rPr>
          <w:color w:val="000000"/>
        </w:rPr>
        <w:t xml:space="preserve">  </w:t>
      </w:r>
      <w:r w:rsidR="00C53221">
        <w:rPr>
          <w:b/>
          <w:color w:val="000000"/>
        </w:rPr>
        <w:t>………………………………</w:t>
      </w:r>
    </w:p>
    <w:p w14:paraId="6EBA5C6B" w14:textId="0B9C8638" w:rsidR="00221F6D" w:rsidRDefault="00020062" w:rsidP="00221F6D">
      <w:pPr>
        <w:spacing w:line="276" w:lineRule="auto"/>
        <w:jc w:val="both"/>
        <w:rPr>
          <w:bCs/>
          <w:noProof/>
          <w:color w:val="000000"/>
          <w:kern w:val="3"/>
        </w:rPr>
      </w:pPr>
      <w:r w:rsidRPr="001E531D">
        <w:rPr>
          <w:bCs/>
          <w:color w:val="000000"/>
        </w:rPr>
        <w:t>z siedzibą w</w:t>
      </w:r>
      <w:r w:rsidR="004D48CC">
        <w:rPr>
          <w:bCs/>
          <w:color w:val="000000"/>
        </w:rPr>
        <w:t xml:space="preserve"> </w:t>
      </w:r>
      <w:r w:rsidR="00C53221">
        <w:rPr>
          <w:bCs/>
          <w:color w:val="000000"/>
        </w:rPr>
        <w:t>……………………………………</w:t>
      </w:r>
    </w:p>
    <w:p w14:paraId="7634499D" w14:textId="484B8F5D" w:rsidR="00020062" w:rsidRPr="001E531D" w:rsidRDefault="00020062" w:rsidP="00221F6D">
      <w:pPr>
        <w:spacing w:line="276" w:lineRule="auto"/>
        <w:jc w:val="both"/>
        <w:rPr>
          <w:bCs/>
          <w:noProof/>
          <w:color w:val="000000"/>
          <w:kern w:val="3"/>
        </w:rPr>
      </w:pPr>
      <w:r w:rsidRPr="001E531D">
        <w:rPr>
          <w:noProof/>
          <w:color w:val="000000"/>
          <w:kern w:val="3"/>
        </w:rPr>
        <w:t>reprezentowana przez :</w:t>
      </w:r>
      <w:r w:rsidR="004D48CC">
        <w:rPr>
          <w:noProof/>
          <w:color w:val="000000"/>
          <w:kern w:val="3"/>
        </w:rPr>
        <w:t xml:space="preserve"> </w:t>
      </w:r>
      <w:r w:rsidR="00C53221">
        <w:rPr>
          <w:b/>
          <w:bCs/>
          <w:noProof/>
          <w:color w:val="000000"/>
          <w:kern w:val="3"/>
        </w:rPr>
        <w:t>………………………………….</w:t>
      </w:r>
    </w:p>
    <w:p w14:paraId="4EF90A70" w14:textId="77777777" w:rsidR="00020062" w:rsidRPr="001E531D" w:rsidRDefault="00020062" w:rsidP="00221F6D">
      <w:pPr>
        <w:spacing w:line="276" w:lineRule="auto"/>
        <w:jc w:val="both"/>
        <w:rPr>
          <w:color w:val="000000"/>
        </w:rPr>
      </w:pPr>
      <w:r w:rsidRPr="001E531D">
        <w:rPr>
          <w:color w:val="000000"/>
        </w:rPr>
        <w:t>zwanym dalej „Inspektorem Nadzoru Inwestorskiego ”, „Inspektorem Nadzoru”</w:t>
      </w:r>
    </w:p>
    <w:p w14:paraId="31542444" w14:textId="77777777" w:rsidR="00020062" w:rsidRPr="001E531D" w:rsidRDefault="00020062" w:rsidP="00221F6D">
      <w:pPr>
        <w:spacing w:line="276" w:lineRule="auto"/>
        <w:jc w:val="center"/>
        <w:rPr>
          <w:b/>
          <w:bCs/>
          <w:color w:val="000000"/>
        </w:rPr>
      </w:pPr>
    </w:p>
    <w:p w14:paraId="0FEBF6D9" w14:textId="77777777" w:rsidR="00020062" w:rsidRPr="001E531D" w:rsidRDefault="00020062" w:rsidP="00221F6D">
      <w:pPr>
        <w:spacing w:line="276" w:lineRule="auto"/>
        <w:jc w:val="center"/>
        <w:rPr>
          <w:b/>
          <w:bCs/>
          <w:color w:val="000000"/>
        </w:rPr>
      </w:pPr>
      <w:r w:rsidRPr="001E531D">
        <w:rPr>
          <w:b/>
          <w:bCs/>
          <w:color w:val="000000"/>
        </w:rPr>
        <w:sym w:font="Times New Roman" w:char="00A7"/>
      </w:r>
      <w:r w:rsidRPr="001E531D">
        <w:rPr>
          <w:b/>
          <w:bCs/>
          <w:color w:val="000000"/>
        </w:rPr>
        <w:t xml:space="preserve"> 1</w:t>
      </w:r>
    </w:p>
    <w:p w14:paraId="04418B6A" w14:textId="159A9EFB" w:rsidR="00020062" w:rsidRPr="001E531D" w:rsidRDefault="00020062" w:rsidP="00221F6D">
      <w:pPr>
        <w:pStyle w:val="Akapitzlist"/>
        <w:numPr>
          <w:ilvl w:val="0"/>
          <w:numId w:val="26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E531D">
        <w:rPr>
          <w:rFonts w:ascii="Times New Roman" w:eastAsia="Calibri" w:hAnsi="Times New Roman" w:cs="Times New Roman"/>
          <w:sz w:val="24"/>
          <w:szCs w:val="24"/>
          <w:lang w:eastAsia="pl-PL"/>
        </w:rPr>
        <w:t>Zamawiający zleca, a Inspektor Nadzoru przyjmuje na siebie obowiązek pełnienia funkcji Inspektora Nadzoru Inwestorskiego nad realizacją zadania:</w:t>
      </w:r>
      <w:r w:rsidR="00221F6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1E531D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53221">
        <w:rPr>
          <w:rFonts w:ascii="Times New Roman" w:hAnsi="Times New Roman" w:cs="Times New Roman"/>
          <w:b/>
          <w:bCs/>
          <w:sz w:val="24"/>
          <w:szCs w:val="24"/>
        </w:rPr>
        <w:t>Modernizacja dróg na terenie gminy Konopnica’’</w:t>
      </w:r>
    </w:p>
    <w:p w14:paraId="618E10A3" w14:textId="77777777" w:rsidR="00020062" w:rsidRPr="001E531D" w:rsidRDefault="00020062" w:rsidP="00221F6D">
      <w:pPr>
        <w:pStyle w:val="Akapitzlist"/>
        <w:spacing w:line="276" w:lineRule="auto"/>
        <w:ind w:left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C258C4" w14:textId="67D1CE09" w:rsidR="00020062" w:rsidRPr="00114122" w:rsidRDefault="00020062" w:rsidP="00114122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31D">
        <w:rPr>
          <w:rFonts w:ascii="Times New Roman" w:hAnsi="Times New Roman" w:cs="Times New Roman"/>
          <w:color w:val="000000"/>
          <w:sz w:val="24"/>
          <w:szCs w:val="24"/>
        </w:rPr>
        <w:t xml:space="preserve">Szczegółowy zakres prac objętych nadzorem inwestorskim przedstawia dokumentacja oraz PFU </w:t>
      </w:r>
      <w:r w:rsidR="00114122">
        <w:rPr>
          <w:rFonts w:ascii="Times New Roman" w:hAnsi="Times New Roman" w:cs="Times New Roman"/>
          <w:color w:val="000000"/>
          <w:sz w:val="24"/>
          <w:szCs w:val="24"/>
        </w:rPr>
        <w:t>umieszczone</w:t>
      </w:r>
      <w:r w:rsidRPr="001E531D">
        <w:rPr>
          <w:rFonts w:ascii="Times New Roman" w:hAnsi="Times New Roman" w:cs="Times New Roman"/>
          <w:color w:val="000000"/>
          <w:sz w:val="24"/>
          <w:szCs w:val="24"/>
        </w:rPr>
        <w:t xml:space="preserve"> na stronie </w:t>
      </w:r>
      <w:r w:rsidR="00D42414">
        <w:rPr>
          <w:rFonts w:ascii="Times New Roman" w:hAnsi="Times New Roman" w:cs="Times New Roman"/>
          <w:color w:val="000000"/>
          <w:sz w:val="24"/>
          <w:szCs w:val="24"/>
        </w:rPr>
        <w:t>JOSEPHINE</w:t>
      </w:r>
      <w:r w:rsidRPr="001E531D">
        <w:rPr>
          <w:rFonts w:ascii="Times New Roman" w:hAnsi="Times New Roman" w:cs="Times New Roman"/>
          <w:color w:val="000000"/>
          <w:sz w:val="24"/>
          <w:szCs w:val="24"/>
        </w:rPr>
        <w:t xml:space="preserve"> pod adresem: </w:t>
      </w:r>
      <w:r w:rsidR="00114122" w:rsidRPr="00114122">
        <w:rPr>
          <w:rFonts w:ascii="Times New Roman" w:hAnsi="Times New Roman" w:cs="Times New Roman"/>
          <w:bCs/>
          <w:color w:val="000000"/>
          <w:sz w:val="24"/>
          <w:szCs w:val="24"/>
        </w:rPr>
        <w:t>https://josephine.proebiz.com/pl</w:t>
      </w:r>
    </w:p>
    <w:p w14:paraId="2CD4092F" w14:textId="77777777" w:rsidR="00020062" w:rsidRPr="001E531D" w:rsidRDefault="00020062" w:rsidP="00221F6D">
      <w:pPr>
        <w:pStyle w:val="NormalnyWeb"/>
        <w:numPr>
          <w:ilvl w:val="0"/>
          <w:numId w:val="26"/>
        </w:numPr>
        <w:spacing w:before="0" w:beforeAutospacing="0" w:after="0" w:afterAutospacing="0" w:line="276" w:lineRule="auto"/>
        <w:jc w:val="both"/>
      </w:pPr>
      <w:r w:rsidRPr="001E531D">
        <w:t>Inspektor Nadzoru Inwestorskiego oświadcza, że zapoznał się z dokumentacją o której mowa w ust.2 i nie wnosi do niej żadnych zastrzeżeń.</w:t>
      </w:r>
    </w:p>
    <w:p w14:paraId="5D710978" w14:textId="462DF786" w:rsidR="00020062" w:rsidRPr="001E531D" w:rsidRDefault="00020062" w:rsidP="00221F6D">
      <w:pPr>
        <w:pStyle w:val="NormalnyWeb"/>
        <w:numPr>
          <w:ilvl w:val="0"/>
          <w:numId w:val="26"/>
        </w:numPr>
        <w:spacing w:before="0" w:beforeAutospacing="0" w:after="0" w:afterAutospacing="0" w:line="276" w:lineRule="auto"/>
        <w:jc w:val="both"/>
      </w:pPr>
      <w:r w:rsidRPr="001E531D">
        <w:t>Zamawiający wymaga, aby zamówienie było realizowane w terminie do dnia zakończenia zadania od daty podpisania umowy.</w:t>
      </w:r>
    </w:p>
    <w:p w14:paraId="54851FAD" w14:textId="304BE0E2" w:rsidR="00020062" w:rsidRPr="001E531D" w:rsidRDefault="00020062" w:rsidP="00221F6D">
      <w:pPr>
        <w:pStyle w:val="NormalnyWeb"/>
        <w:numPr>
          <w:ilvl w:val="0"/>
          <w:numId w:val="26"/>
        </w:numPr>
        <w:spacing w:before="0" w:beforeAutospacing="0" w:after="0" w:afterAutospacing="0" w:line="276" w:lineRule="auto"/>
        <w:jc w:val="both"/>
      </w:pPr>
      <w:r w:rsidRPr="001E531D">
        <w:t xml:space="preserve">Zamawiający wymaga, aby Inspektor Nadzoru posiadał możliwość pobytu na budowie </w:t>
      </w:r>
      <w:r w:rsidR="00221F6D">
        <w:br/>
      </w:r>
      <w:r w:rsidRPr="001E531D">
        <w:t xml:space="preserve">w zależności od potrzeb Zamawiającego. </w:t>
      </w:r>
    </w:p>
    <w:p w14:paraId="121D1CF2" w14:textId="77777777" w:rsidR="00020062" w:rsidRDefault="00020062" w:rsidP="00221F6D">
      <w:pPr>
        <w:pStyle w:val="NormalnyWeb"/>
        <w:numPr>
          <w:ilvl w:val="0"/>
          <w:numId w:val="26"/>
        </w:numPr>
        <w:spacing w:before="0" w:beforeAutospacing="0" w:after="0" w:afterAutospacing="0" w:line="276" w:lineRule="auto"/>
        <w:jc w:val="both"/>
      </w:pPr>
      <w:r w:rsidRPr="001E531D">
        <w:t xml:space="preserve">Na czas obowiązywania umowy Inspektor Nadzoru zobowiązany jest do posiadania aktualnego wpisu do odpowiedniej Izby Samorządu Zawadowego oraz wszystkich niezbędnych przepisanych prawem uprawnień. </w:t>
      </w:r>
    </w:p>
    <w:p w14:paraId="503C974F" w14:textId="77777777" w:rsidR="001E531D" w:rsidRDefault="001E531D" w:rsidP="00221F6D">
      <w:pPr>
        <w:pStyle w:val="NormalnyWeb"/>
        <w:spacing w:before="0" w:beforeAutospacing="0" w:after="0" w:afterAutospacing="0" w:line="276" w:lineRule="auto"/>
        <w:ind w:left="360"/>
        <w:jc w:val="both"/>
      </w:pPr>
    </w:p>
    <w:p w14:paraId="6FB6C370" w14:textId="333A7951" w:rsidR="001E531D" w:rsidRPr="001E531D" w:rsidRDefault="001E531D" w:rsidP="00221F6D">
      <w:pPr>
        <w:pStyle w:val="NormalnyWeb"/>
        <w:spacing w:before="0" w:beforeAutospacing="0" w:after="0" w:afterAutospacing="0" w:line="276" w:lineRule="auto"/>
        <w:jc w:val="center"/>
        <w:rPr>
          <w:b/>
          <w:bCs/>
        </w:rPr>
      </w:pPr>
      <w:r w:rsidRPr="001E531D">
        <w:rPr>
          <w:b/>
          <w:bCs/>
        </w:rPr>
        <w:t>§2</w:t>
      </w:r>
    </w:p>
    <w:p w14:paraId="7B2F92D6" w14:textId="489DA98A" w:rsidR="00020062" w:rsidRPr="001E531D" w:rsidRDefault="001E531D" w:rsidP="00221F6D">
      <w:pPr>
        <w:spacing w:after="160" w:line="276" w:lineRule="auto"/>
        <w:contextualSpacing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1. </w:t>
      </w:r>
      <w:r w:rsidR="00020062" w:rsidRPr="001E531D">
        <w:rPr>
          <w:rFonts w:eastAsiaTheme="minorHAnsi"/>
          <w:bCs/>
          <w:lang w:eastAsia="en-US"/>
        </w:rPr>
        <w:t>Szczegółowe obowiązki inspektora nadzoru inwestorskiego:</w:t>
      </w:r>
    </w:p>
    <w:p w14:paraId="15B84921" w14:textId="77777777" w:rsidR="00C53221" w:rsidRPr="00654F19" w:rsidRDefault="00C53221" w:rsidP="00C53221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19">
        <w:rPr>
          <w:rFonts w:ascii="Times New Roman" w:hAnsi="Times New Roman" w:cs="Times New Roman"/>
          <w:sz w:val="24"/>
          <w:szCs w:val="24"/>
        </w:rPr>
        <w:t>Doradztwo oraz pełnienie funkcji inspektora nadzoru inwestorskiego, merytoryczny nadzór nad wykonywaniem robót.</w:t>
      </w:r>
    </w:p>
    <w:p w14:paraId="59DA3494" w14:textId="77777777" w:rsidR="00C53221" w:rsidRPr="00654F19" w:rsidRDefault="00C53221" w:rsidP="00C53221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19">
        <w:rPr>
          <w:rFonts w:ascii="Times New Roman" w:hAnsi="Times New Roman" w:cs="Times New Roman"/>
          <w:sz w:val="24"/>
          <w:szCs w:val="24"/>
        </w:rPr>
        <w:t>Koordynacja działań pomiędzy Wykonawcą oraz Kierownikiem budowy.</w:t>
      </w:r>
    </w:p>
    <w:p w14:paraId="231FF772" w14:textId="77777777" w:rsidR="00C53221" w:rsidRPr="00654F19" w:rsidRDefault="00C53221" w:rsidP="00C53221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Sprawowanie kontroli nad zgodno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ś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ci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 xml:space="preserve">ą 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realizacji budowy z postanowieniami umowy zawartej pomi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ę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dzy Zamawiającym a Wykonawcą robót budowlanych oraz z  dokumentacj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 xml:space="preserve">ą 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projektow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ą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specyfikacjami technicznymi wykonania 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br/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i odbioru robót, pozwoleniem na budow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ę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, przepisami, obowiązującymi normami oraz zasadami wiedzy technicznej.</w:t>
      </w:r>
    </w:p>
    <w:p w14:paraId="1C64968D" w14:textId="77777777" w:rsidR="00C53221" w:rsidRPr="00654F19" w:rsidRDefault="00C53221" w:rsidP="00C53221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Stałe konsultowanie i fachowe doradzanie na rzecz Zamawiającego.</w:t>
      </w:r>
      <w:r w:rsidRPr="00654F19">
        <w:rPr>
          <w:rFonts w:ascii="Times New Roman" w:hAnsi="Times New Roman" w:cs="Times New Roman"/>
          <w:sz w:val="24"/>
          <w:szCs w:val="24"/>
        </w:rPr>
        <w:t xml:space="preserve"> Konsultowanie z Zamawiającym wszelkich czynności mogących mieć wpływ na koszty zadania i  roszczenia finansowe Wykonawców w stosunku do Zamawiającego, w ramach umowy z Wykonawcą robót budowlanych. </w:t>
      </w:r>
    </w:p>
    <w:p w14:paraId="59F0534C" w14:textId="77777777" w:rsidR="00C53221" w:rsidRPr="00654F19" w:rsidRDefault="00C53221" w:rsidP="00C53221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19">
        <w:rPr>
          <w:rFonts w:ascii="Times New Roman" w:hAnsi="Times New Roman" w:cs="Times New Roman"/>
          <w:sz w:val="24"/>
          <w:szCs w:val="24"/>
        </w:rPr>
        <w:t>Staw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54F19">
        <w:rPr>
          <w:rFonts w:ascii="Times New Roman" w:hAnsi="Times New Roman" w:cs="Times New Roman"/>
          <w:sz w:val="24"/>
          <w:szCs w:val="24"/>
        </w:rPr>
        <w:t xml:space="preserve">anie się na każdorazowe uzasadnione wezwanie Zamawiającego </w:t>
      </w:r>
      <w:r>
        <w:rPr>
          <w:rFonts w:ascii="Times New Roman" w:hAnsi="Times New Roman" w:cs="Times New Roman"/>
          <w:sz w:val="24"/>
          <w:szCs w:val="24"/>
        </w:rPr>
        <w:br/>
      </w:r>
      <w:r w:rsidRPr="00654F19">
        <w:rPr>
          <w:rFonts w:ascii="Times New Roman" w:hAnsi="Times New Roman" w:cs="Times New Roman"/>
          <w:sz w:val="24"/>
          <w:szCs w:val="24"/>
        </w:rPr>
        <w:t>i Wykonawcy robót budowalnych objętych nadzorem- niezwłocznie tj. w ciągu 24 godzin; Zamawiający wymaga, aby Inspektor Nadzoru posiadał możliwość codziennego pobytu na budowie, a przed wizytą na placu budowy powiadomić o fakcie, a także bezwzględnie każdorazowo przy odbiorach robót zanikających lub ulegających zakryciu.</w:t>
      </w:r>
    </w:p>
    <w:p w14:paraId="73B86DA9" w14:textId="77777777" w:rsidR="00C53221" w:rsidRPr="00654F19" w:rsidRDefault="00C53221" w:rsidP="00C53221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19">
        <w:rPr>
          <w:rFonts w:ascii="Times New Roman" w:hAnsi="Times New Roman" w:cs="Times New Roman"/>
          <w:sz w:val="24"/>
          <w:szCs w:val="24"/>
        </w:rPr>
        <w:t>Pełna dyspozycyjność wobec Wykonawcy robót i Inwestora – niezwłoczne stawianie się na uzasadnione wezwanie telefoniczne lub inne Wykonawcy robót, potwierdzone wpisem do dziennika budowy.</w:t>
      </w:r>
    </w:p>
    <w:p w14:paraId="0553F18C" w14:textId="77777777" w:rsidR="00C53221" w:rsidRPr="00654F19" w:rsidRDefault="00C53221" w:rsidP="00C53221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19">
        <w:rPr>
          <w:rFonts w:ascii="Times New Roman" w:hAnsi="Times New Roman" w:cs="Times New Roman"/>
          <w:sz w:val="24"/>
          <w:szCs w:val="24"/>
        </w:rPr>
        <w:t>Uczestniczenie w naradach koordynacyjnych w trakcie realizacji robót.</w:t>
      </w:r>
    </w:p>
    <w:p w14:paraId="006632CC" w14:textId="77777777" w:rsidR="00C53221" w:rsidRPr="00654F19" w:rsidRDefault="00C53221" w:rsidP="00C53221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Niezwłoczne zgłaszanie Zamawiającemu w formie pisemnej, ewentualnych uwag i  wniosków dotyczących dokumentacji projektowej i pracy wykonawcy robót budowlanych.</w:t>
      </w:r>
    </w:p>
    <w:p w14:paraId="6BB772A8" w14:textId="77777777" w:rsidR="00C53221" w:rsidRPr="00654F19" w:rsidRDefault="00C53221" w:rsidP="00C53221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Niezwłoczne zawiadamianie Zamawiającego i Projektanta o stwierdzonych, 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br/>
        <w:t>w trakcie realizacji robót, wadach dokumentacji projektowej oraz dokonywanie stosownych uzgodnień i wyjaśnień w tym zakresie z Projektantem.</w:t>
      </w:r>
    </w:p>
    <w:p w14:paraId="77B679DC" w14:textId="77777777" w:rsidR="00C53221" w:rsidRPr="00654F19" w:rsidRDefault="00C53221" w:rsidP="00C53221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Kontrola jako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ś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ci wykonywanych robót, wyrobów budowlanych oraz dostaw przewidzianych w dokumentacji projektowej, a w szczególno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ś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ci zapobieganie zastosowaniu wyrobów budowlanych wadliwych i niedopuszczonych do stosowania w budownictwie.</w:t>
      </w:r>
    </w:p>
    <w:p w14:paraId="2E6DEBA1" w14:textId="77777777" w:rsidR="00C53221" w:rsidRPr="00654F19" w:rsidRDefault="00C53221" w:rsidP="00C53221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Sprawdzanie dokumentów jako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ś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ci, aprobat, deklaracji zgodno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ś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ci, atestów, instrukcji, projektów warsztatowych i/lub montażu i innych dokumentów dotycz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ą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cych wbudowywanych materiałów, wyrobów i urz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ą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dze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ń przed ich wbudowaniem.</w:t>
      </w:r>
    </w:p>
    <w:p w14:paraId="49F538F5" w14:textId="77777777" w:rsidR="00C53221" w:rsidRPr="00654F19" w:rsidRDefault="00C53221" w:rsidP="00C53221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Bieżące dokonywanie odbiorów robót zanikających i ulegających zakryciu; fakt nie zgłoszenia przez Wykonawcę robót budowlanych elementu robót zanikających i  ulegających zakryciu do odbioru nie zwalnia Inspektora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br/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z obowiązku dokonania czynności nadzoru i oceny wykonanych robót zanikających i ulegających zakryciu, wraz z potwierdzeniem ich dokonania wpisem do dziennika budowy.</w:t>
      </w:r>
    </w:p>
    <w:p w14:paraId="5F96F50E" w14:textId="77777777" w:rsidR="00C53221" w:rsidRPr="00654F19" w:rsidRDefault="00C53221" w:rsidP="00C53221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Uczestniczenie w próbach i odbiorach technicznych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14:paraId="3D440310" w14:textId="77777777" w:rsidR="00C53221" w:rsidRPr="00654F19" w:rsidRDefault="00C53221" w:rsidP="00C53221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Niezwłoczne informowanie Zamawiającego o konieczno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ś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ci wykonania robót zamiennych lub dodatkowych (nie objętych dokumentacją projektową). Sprawdzanie i  opiniowanie wniosków Wykonawcy robót budowlanych dotyczących wykonania robót zamiennych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 xml:space="preserve"> lub dodatkowych, oraz 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sprawdzanie kosztorysów dotycz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ą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cych tych robót. Sporządzanie protokołów konieczności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br/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i współpraca z Zamawiającym przy negocjacjach z Wykonawcą robót budowlanych.</w:t>
      </w:r>
    </w:p>
    <w:p w14:paraId="753642A5" w14:textId="77777777" w:rsidR="00C53221" w:rsidRPr="00654F19" w:rsidRDefault="00C53221" w:rsidP="00C53221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W przypadku stosowania rozwi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ą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za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 xml:space="preserve">ń 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zamiennych ocenianie prawidłowo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 xml:space="preserve">ści 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przyjmowanych do realizacji rozwi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ą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za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ń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14:paraId="3DA798DF" w14:textId="77777777" w:rsidR="00C53221" w:rsidRPr="00654F19" w:rsidRDefault="00C53221" w:rsidP="00C53221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W porozumieniu z Zamawiającym, zawiadamianie wła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ś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ciwego organu nadzoru budowlanego o przypadkach naruszenia ustawy Prawo budowlane, dotycz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ą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cych bezpiecze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ń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stwa budowy i ochrony 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ś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rodowiska, a tak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ż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e o ra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żą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cych nieprawidłowo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ś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ciach.</w:t>
      </w:r>
    </w:p>
    <w:p w14:paraId="61A07043" w14:textId="77777777" w:rsidR="00C53221" w:rsidRPr="00654F19" w:rsidRDefault="00C53221" w:rsidP="00C53221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Kontrola zgodno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ś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ci terminów realizacji robót w stosunku do terminów okre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ś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lonych w harmonogramie rzeczowo – finansowym, oraz dostarczanie wszelkich informacji związanych z postępem prac.</w:t>
      </w:r>
    </w:p>
    <w:p w14:paraId="62FF9E98" w14:textId="77777777" w:rsidR="00C53221" w:rsidRPr="00654F19" w:rsidRDefault="00C53221" w:rsidP="00C53221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Niezwłoczne zawiadamianie Zamawiającego o przerwach w realizacji robót oraz o wyst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ą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pieniu okoliczno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ś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ci, które mog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 xml:space="preserve">ą 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wpłyn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ąć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na opó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ź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nienie terminów wykonania robót.</w:t>
      </w:r>
    </w:p>
    <w:p w14:paraId="03740869" w14:textId="77777777" w:rsidR="00C53221" w:rsidRPr="00654F19" w:rsidRDefault="00C53221" w:rsidP="00C53221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Kontrola jakości, prawidłowości oraz wartości wykonanych robót budowlanych przed odbiorami robót zanikających i ulegających zakryciu, odbiorami częściowymi i  końcowym.</w:t>
      </w:r>
    </w:p>
    <w:p w14:paraId="157359CC" w14:textId="77777777" w:rsidR="00C53221" w:rsidRPr="00654F19" w:rsidRDefault="00C53221" w:rsidP="00C53221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Sprawdzanie pod względem merytorycznym i formalnym oraz rachunkowym dokumentów dotyczących stanu zaawansowania robót, w tym obmiarów robót oraz dokumentów rozliczeniowych, w tym faktur, wystawianych przez Wykonawcę robót budowlanych, ze szczególnym uwzgl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ę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dnieniem ilo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ś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ci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br/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i warto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ś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ci robót, w terminie 5 dni od daty ich przedło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ż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enia przez Wykonawcę robót budowlanych i/lub Zamawiającego.</w:t>
      </w:r>
    </w:p>
    <w:p w14:paraId="05489CB0" w14:textId="77777777" w:rsidR="00C53221" w:rsidRPr="00654F19" w:rsidRDefault="00C53221" w:rsidP="00C53221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Kontrolowanie wykonywania robót w zakresie zgodności z postanowieniami umowy zawartej pomi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ę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dzy Zamawiającym a Wykonawcą robót budowlanych oraz w zakresie przestrzegania na budowie zasad bezpiecze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ń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stwa i higieny pracy, w tym utrzymywania porz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ą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dku na budowie. W przypadku prowadzenia prac z naruszeniem postanowień umowy i/lub przepisów bezpiecze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ń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stwa, żądania od Wykonawcy robót budowlanych wstrzymania robót oraz niezwłoczne powiadomienie Zamawiającego o żądaniu wstrzymania robót.</w:t>
      </w:r>
    </w:p>
    <w:p w14:paraId="4DAFBA8B" w14:textId="77777777" w:rsidR="00C53221" w:rsidRPr="00654F19" w:rsidRDefault="00C53221" w:rsidP="00C53221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Zatwierdzanie metod wykonywania robót budowlanych, włączając w to roboty tymczasowe i zabezpieczające zaproponowane przez Wykonawcę robót budowlanych.</w:t>
      </w:r>
    </w:p>
    <w:p w14:paraId="69943F95" w14:textId="77777777" w:rsidR="00C53221" w:rsidRPr="00654F19" w:rsidRDefault="00C53221" w:rsidP="00C53221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Kontrolowanie sposobu składowania i przechowywania materiałów, wyrobów oraz urz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ą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dze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ń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14:paraId="77583634" w14:textId="77777777" w:rsidR="00C53221" w:rsidRPr="00654F19" w:rsidRDefault="00C53221" w:rsidP="00C53221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Monitorowanie zagrożeń dla środowiska - sprawdzanie posiadania przez wykonawcę robót budowlanych dokumentów potwierdzających dokonanie utylizacji materiałów pochodzących z rozbiórki istniejących budynków.</w:t>
      </w:r>
    </w:p>
    <w:p w14:paraId="0E246B7E" w14:textId="77777777" w:rsidR="00C53221" w:rsidRPr="00654F19" w:rsidRDefault="00C53221" w:rsidP="00C53221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Monitorowanie zagrożeń dla sąsiednich obiektów, a w razie ich wystąpienia podejmowanie natychmiastowych działań.</w:t>
      </w:r>
    </w:p>
    <w:p w14:paraId="263C8B54" w14:textId="77777777" w:rsidR="00C53221" w:rsidRPr="00654F19" w:rsidRDefault="00C53221" w:rsidP="00C53221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Kontrola prawidłowo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ś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ci prowadzenia dziennika budowy i dokonywanie w nim wpisów stwierdzaj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ą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cych wszystkie okoliczno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ś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ci maj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ą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ce znaczenie dla wła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ś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ciwego przebiegu procesu budowlanego. Obecno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 xml:space="preserve">ść 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na budowie zapewniaj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ą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ca skuteczne pełnienie bie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żą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cego nadzoru inwestorskiego, w tym na ka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ż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de wezwanie Zamawiającego i</w:t>
      </w:r>
      <w:r w:rsidRPr="00654F19">
        <w:rPr>
          <w:rFonts w:ascii="Times New Roman" w:hAnsi="Times New Roman" w:cs="Times New Roman"/>
          <w:sz w:val="24"/>
          <w:szCs w:val="24"/>
        </w:rPr>
        <w:t> 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Wykonawcy robót budowlanych.</w:t>
      </w:r>
    </w:p>
    <w:p w14:paraId="7BB9E516" w14:textId="77777777" w:rsidR="00C53221" w:rsidRPr="00654F19" w:rsidRDefault="00C53221" w:rsidP="00C53221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Ka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ż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dorazowe potwierdzanie w dzienniku budowy: pobytu na budowie, poprzez wniesienie uwag dotycz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ą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cych realizacji budowy maj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ą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cych znaczenie dla oceny jako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ś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ci i stopnia zaawansowania robót.</w:t>
      </w:r>
    </w:p>
    <w:p w14:paraId="25967973" w14:textId="77777777" w:rsidR="00C53221" w:rsidRPr="00654F19" w:rsidRDefault="00C53221" w:rsidP="00C53221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Kontrola pod wzgl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ę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dem kompletno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ś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ci i tre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ś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ci dokumentów przedstawianych przez Wykonawcę robót budowlanych przy odbiorze cz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ęś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ciowym oraz przy odbiorze ko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ń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cowym, weryfikacja i zatwierdzenie dokumentacji powykonawczej, potwierdzanie protokolarne faktycznie wykonanych robót.</w:t>
      </w:r>
    </w:p>
    <w:p w14:paraId="18BDFF61" w14:textId="77777777" w:rsidR="00C53221" w:rsidRPr="00654F19" w:rsidRDefault="00C53221" w:rsidP="00C53221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Zorganizowanie i przeprowadzenie czynno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ś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ci odbiorów cz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ęś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ciowych oraz czynno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ś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ci odbioru ko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ń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cowego z udziałem przedstawicieli Zamawiającego.</w:t>
      </w:r>
    </w:p>
    <w:p w14:paraId="4BFAF478" w14:textId="77777777" w:rsidR="00C53221" w:rsidRPr="00654F19" w:rsidRDefault="00C53221" w:rsidP="00C53221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Przekazanie Zamawiającemu zweryfikowanego kompletu dokumentacji powykonawczej wraz z protokołami, wnioskami materiałowymi i innymi dokumentami.</w:t>
      </w:r>
    </w:p>
    <w:p w14:paraId="75817D53" w14:textId="77777777" w:rsidR="00C53221" w:rsidRPr="00654F19" w:rsidRDefault="00C53221" w:rsidP="00C53221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Udział w czynno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ś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ciach przekazywania gotowego obiektu do u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ż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ytkowania.</w:t>
      </w:r>
    </w:p>
    <w:p w14:paraId="03B1E246" w14:textId="77777777" w:rsidR="00C53221" w:rsidRPr="00654F19" w:rsidRDefault="00C53221" w:rsidP="00C53221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Udział w komisyjnym okre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ś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leniu stanu zaawansowania robót oraz ich wartości, w przypadku, gdy Zamawiający lub Wykonawca robót budowlanych odst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ą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pi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 xml:space="preserve">ą 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od umowy na wykonanie robót.</w:t>
      </w:r>
    </w:p>
    <w:p w14:paraId="5A425A7D" w14:textId="77777777" w:rsidR="00C53221" w:rsidRPr="00654F19" w:rsidRDefault="00C53221" w:rsidP="00C53221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Niezwłoczne informowanie Zamawiającego o wszelkich zmianach swojego statusu prawnego, a tak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ż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e o wszcz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ę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ciu post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ę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powania upadło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ś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ciowego lub likwidacyjnego oraz o ka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ż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dej zmianie adresu swojej siedziby.</w:t>
      </w:r>
    </w:p>
    <w:p w14:paraId="3E965D0E" w14:textId="77777777" w:rsidR="00C53221" w:rsidRPr="00654F19" w:rsidRDefault="00C53221" w:rsidP="00C53221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Kontrola jako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 xml:space="preserve">ści 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robót po usuni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ę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ciu wad robót stwierdzonych w trakcie odbiorów oraz potwierdzanie usuni</w:t>
      </w:r>
      <w:r w:rsidRPr="00654F19">
        <w:rPr>
          <w:rFonts w:ascii="Times New Roman" w:eastAsia="TimesNewRoman" w:hAnsi="Times New Roman" w:cs="Times New Roman"/>
          <w:sz w:val="24"/>
          <w:szCs w:val="24"/>
          <w:lang w:eastAsia="ar-SA"/>
        </w:rPr>
        <w:t>ę</w:t>
      </w: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cia wad robót.</w:t>
      </w:r>
    </w:p>
    <w:p w14:paraId="297CAE4A" w14:textId="77777777" w:rsidR="00C53221" w:rsidRPr="00654F19" w:rsidRDefault="00C53221" w:rsidP="00C53221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19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Udział w przeglądach technicznych organizowanych przez Zamawiającego, przy udziale: Wykonawcy, Zamawiającego i Użytkowników, w okresie gwarancji udzielonej przez Wykonawcę robót budowlanych oraz egzekwowanie od Wykonawcy robót budowlanych usunięcia ujawnionych wad robót, opisanych w protokole z przeglądu gwarancyjnego. Przeglądy gwarancyjne uważa się również za integralna cześć umowy, bez możliwości dodatkowego wynagrodzenia z tego tytułu. </w:t>
      </w:r>
    </w:p>
    <w:p w14:paraId="2F371C4F" w14:textId="77777777" w:rsidR="00C53221" w:rsidRPr="00654F19" w:rsidRDefault="00C53221" w:rsidP="00C53221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19">
        <w:rPr>
          <w:rFonts w:ascii="Times New Roman" w:eastAsia="Calibri" w:hAnsi="Times New Roman" w:cs="Times New Roman"/>
          <w:sz w:val="24"/>
          <w:szCs w:val="24"/>
          <w:lang w:eastAsia="ar-SA"/>
        </w:rPr>
        <w:t>Inspektor nadzoru inwestorskiego nie jest uprawniony do zaciągania żadnych zobowiązań w imieniu Zamawiającego, w szczególności do wydawania wykonawcy robót poleceń rodzących skutki finansowe dla Zamawiającego.</w:t>
      </w:r>
    </w:p>
    <w:p w14:paraId="7045CADA" w14:textId="77777777" w:rsidR="00C53221" w:rsidRPr="00654F19" w:rsidRDefault="00C53221" w:rsidP="00C53221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19">
        <w:rPr>
          <w:rFonts w:ascii="Times New Roman" w:hAnsi="Times New Roman" w:cs="Times New Roman"/>
          <w:sz w:val="24"/>
          <w:szCs w:val="24"/>
        </w:rPr>
        <w:t xml:space="preserve">Zapewnienie sprawowania nadzoru inwestorskiego w sposób nieprzerwany i  niezakłócony, a w przypadku niemożliwości podjęcia czynności określonych w niniejszej umowie zapewnienie na swój koszt zastępcy, posiadającego odpowiednie uprawnienia budowlane i doświadczenie zawodowe. </w:t>
      </w:r>
    </w:p>
    <w:p w14:paraId="40840A53" w14:textId="77777777" w:rsidR="00C53221" w:rsidRPr="00654F19" w:rsidRDefault="00C53221" w:rsidP="00C53221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19">
        <w:rPr>
          <w:rFonts w:ascii="Times New Roman" w:hAnsi="Times New Roman" w:cs="Times New Roman"/>
          <w:sz w:val="24"/>
          <w:szCs w:val="24"/>
        </w:rPr>
        <w:t>Inne czynności, do wykonania których, Inspektor jest upoważniony lub zobowiązany, zgodnie z postanowieniami umowy zawartej pomiędzy Zamawiającym a  Wykonawcami.</w:t>
      </w:r>
    </w:p>
    <w:p w14:paraId="15B48642" w14:textId="77777777" w:rsidR="001E531D" w:rsidRPr="001E531D" w:rsidRDefault="001E531D" w:rsidP="00221F6D">
      <w:pPr>
        <w:spacing w:after="160" w:line="276" w:lineRule="auto"/>
        <w:contextualSpacing/>
        <w:jc w:val="both"/>
        <w:rPr>
          <w:rFonts w:eastAsiaTheme="minorHAnsi"/>
          <w:lang w:eastAsia="en-US"/>
        </w:rPr>
      </w:pPr>
    </w:p>
    <w:p w14:paraId="7AD6C36A" w14:textId="77777777" w:rsidR="00020062" w:rsidRPr="001E531D" w:rsidRDefault="00020062" w:rsidP="00221F6D">
      <w:pPr>
        <w:spacing w:line="276" w:lineRule="auto"/>
        <w:jc w:val="both"/>
      </w:pPr>
    </w:p>
    <w:p w14:paraId="4185F1F3" w14:textId="0507139D" w:rsidR="001E531D" w:rsidRPr="001E531D" w:rsidRDefault="001E531D" w:rsidP="00221F6D">
      <w:pPr>
        <w:spacing w:line="276" w:lineRule="auto"/>
        <w:jc w:val="center"/>
        <w:rPr>
          <w:b/>
          <w:bCs/>
          <w:color w:val="000000"/>
        </w:rPr>
      </w:pPr>
      <w:r w:rsidRPr="001E531D">
        <w:rPr>
          <w:b/>
          <w:bCs/>
        </w:rPr>
        <w:sym w:font="Times New Roman" w:char="00A7"/>
      </w:r>
      <w:r w:rsidRPr="001E531D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3</w:t>
      </w:r>
    </w:p>
    <w:p w14:paraId="4A9FBC49" w14:textId="77777777" w:rsidR="001E531D" w:rsidRPr="001E531D" w:rsidRDefault="001E531D" w:rsidP="00221F6D">
      <w:pPr>
        <w:spacing w:line="276" w:lineRule="auto"/>
        <w:jc w:val="center"/>
        <w:rPr>
          <w:b/>
          <w:bCs/>
          <w:color w:val="000000"/>
        </w:rPr>
      </w:pPr>
    </w:p>
    <w:p w14:paraId="6D072185" w14:textId="77777777" w:rsidR="001E531D" w:rsidRPr="001E531D" w:rsidRDefault="001E531D" w:rsidP="00221F6D">
      <w:pPr>
        <w:pStyle w:val="Akapitzlist"/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31D">
        <w:rPr>
          <w:rFonts w:ascii="Times New Roman" w:hAnsi="Times New Roman" w:cs="Times New Roman"/>
          <w:color w:val="000000"/>
          <w:sz w:val="24"/>
          <w:szCs w:val="24"/>
        </w:rPr>
        <w:t>Inspektor Nadzoru jest w granicach posiadanego umocowania niniejszą umową przedstawicielem Zamawiającego, w ramach umowy zawartej z Wykonawcą robót budowlanych określonych w § 1 niniejszej umowy.</w:t>
      </w:r>
    </w:p>
    <w:p w14:paraId="459DE5D3" w14:textId="77777777" w:rsidR="001E531D" w:rsidRPr="001E531D" w:rsidRDefault="001E531D" w:rsidP="00221F6D">
      <w:pPr>
        <w:spacing w:line="276" w:lineRule="auto"/>
        <w:jc w:val="both"/>
        <w:rPr>
          <w:color w:val="000000"/>
        </w:rPr>
      </w:pPr>
    </w:p>
    <w:p w14:paraId="5586A8E4" w14:textId="77777777" w:rsidR="001E531D" w:rsidRPr="001E531D" w:rsidRDefault="001E531D" w:rsidP="00221F6D">
      <w:pPr>
        <w:pStyle w:val="Akapitzlist"/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31D">
        <w:rPr>
          <w:rFonts w:ascii="Times New Roman" w:hAnsi="Times New Roman" w:cs="Times New Roman"/>
          <w:color w:val="000000"/>
          <w:sz w:val="24"/>
          <w:szCs w:val="24"/>
        </w:rPr>
        <w:t xml:space="preserve">Jeżeli w czasie realizacji zadania inwestycyjnego zajdzie konieczność wykonania robót dodatkowych nieprzewidzianych umową zawartą z Wykonawcą robót budowalnych, Inspektor Nadzoru  powinien niezwłocznie zawiadomić o tym Zamawiającego celem podjęcia decyzji co do ich zlecenia Wykonawcy. </w:t>
      </w:r>
    </w:p>
    <w:p w14:paraId="2A0A197B" w14:textId="77777777" w:rsidR="001E531D" w:rsidRPr="001E531D" w:rsidRDefault="001E531D" w:rsidP="00221F6D">
      <w:pPr>
        <w:pStyle w:val="Akapitzlist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08057AD" w14:textId="77777777" w:rsidR="001E531D" w:rsidRPr="001E531D" w:rsidRDefault="001E531D" w:rsidP="00221F6D">
      <w:pPr>
        <w:pStyle w:val="Akapitzlist"/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31D">
        <w:rPr>
          <w:rFonts w:ascii="Times New Roman" w:hAnsi="Times New Roman" w:cs="Times New Roman"/>
          <w:color w:val="000000"/>
          <w:sz w:val="24"/>
          <w:szCs w:val="24"/>
        </w:rPr>
        <w:t xml:space="preserve">Bez zgody Zamawiającego Inspektor Nadzoru nie jest upoważniony do wydawania Wykonawcy polecenia wykonania robót dodatkowych. </w:t>
      </w:r>
    </w:p>
    <w:p w14:paraId="36B07971" w14:textId="77777777" w:rsidR="001E531D" w:rsidRPr="001E531D" w:rsidRDefault="001E531D" w:rsidP="00221F6D">
      <w:pPr>
        <w:spacing w:line="276" w:lineRule="auto"/>
        <w:jc w:val="center"/>
        <w:rPr>
          <w:b/>
          <w:bCs/>
          <w:color w:val="000000"/>
        </w:rPr>
      </w:pPr>
    </w:p>
    <w:p w14:paraId="2B2FA59D" w14:textId="43EEC36A" w:rsidR="001E531D" w:rsidRPr="001E531D" w:rsidRDefault="001E531D" w:rsidP="00221F6D">
      <w:pPr>
        <w:spacing w:line="276" w:lineRule="auto"/>
        <w:ind w:left="709"/>
        <w:jc w:val="center"/>
        <w:rPr>
          <w:b/>
          <w:bCs/>
          <w:color w:val="000000"/>
        </w:rPr>
      </w:pPr>
      <w:bookmarkStart w:id="0" w:name="_Hlk54783429"/>
      <w:r w:rsidRPr="001E531D">
        <w:rPr>
          <w:b/>
          <w:bCs/>
        </w:rPr>
        <w:sym w:font="Times New Roman" w:char="00A7"/>
      </w:r>
      <w:bookmarkEnd w:id="0"/>
      <w:r w:rsidRPr="001E531D">
        <w:rPr>
          <w:b/>
          <w:bCs/>
          <w:color w:val="000000"/>
        </w:rPr>
        <w:t xml:space="preserve"> </w:t>
      </w:r>
      <w:r w:rsidR="00E54482">
        <w:rPr>
          <w:b/>
          <w:bCs/>
          <w:color w:val="000000"/>
        </w:rPr>
        <w:t>4</w:t>
      </w:r>
    </w:p>
    <w:p w14:paraId="5DF14F66" w14:textId="77777777" w:rsidR="001E531D" w:rsidRPr="001E531D" w:rsidRDefault="001E531D" w:rsidP="00221F6D">
      <w:pPr>
        <w:spacing w:line="276" w:lineRule="auto"/>
        <w:ind w:left="709"/>
        <w:rPr>
          <w:color w:val="000000"/>
        </w:rPr>
      </w:pPr>
    </w:p>
    <w:p w14:paraId="0D7FF451" w14:textId="058774FE" w:rsidR="001E531D" w:rsidRPr="00221F6D" w:rsidRDefault="001E531D" w:rsidP="00221F6D">
      <w:pPr>
        <w:pStyle w:val="Akapitzlist"/>
        <w:numPr>
          <w:ilvl w:val="0"/>
          <w:numId w:val="30"/>
        </w:numPr>
        <w:spacing w:after="0" w:line="276" w:lineRule="auto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F6D">
        <w:rPr>
          <w:rFonts w:ascii="Times New Roman" w:hAnsi="Times New Roman" w:cs="Times New Roman"/>
          <w:color w:val="000000"/>
          <w:sz w:val="24"/>
          <w:szCs w:val="24"/>
        </w:rPr>
        <w:t xml:space="preserve">Wynagrodzenie za pełnienie funkcji Inspektora Nadzoru Inwestycyjnego ustala się na kwotę </w:t>
      </w:r>
      <w:r w:rsidRPr="00221F6D">
        <w:rPr>
          <w:rFonts w:ascii="Times New Roman" w:hAnsi="Times New Roman" w:cs="Times New Roman"/>
          <w:color w:val="000000"/>
        </w:rPr>
        <w:t xml:space="preserve">brutto w wysokości </w:t>
      </w:r>
      <w:r w:rsidR="00C53221">
        <w:rPr>
          <w:rFonts w:ascii="Times New Roman" w:hAnsi="Times New Roman" w:cs="Times New Roman"/>
          <w:b/>
          <w:bCs/>
          <w:color w:val="000000"/>
        </w:rPr>
        <w:t>………….</w:t>
      </w:r>
      <w:r w:rsidRPr="004D48CC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221F6D">
        <w:rPr>
          <w:rFonts w:ascii="Times New Roman" w:hAnsi="Times New Roman" w:cs="Times New Roman"/>
          <w:color w:val="000000"/>
        </w:rPr>
        <w:t xml:space="preserve"> (słownie :</w:t>
      </w:r>
      <w:r w:rsidR="004D48CC">
        <w:rPr>
          <w:rFonts w:ascii="Times New Roman" w:hAnsi="Times New Roman" w:cs="Times New Roman"/>
          <w:color w:val="000000"/>
        </w:rPr>
        <w:t xml:space="preserve"> </w:t>
      </w:r>
      <w:r w:rsidR="00C53221">
        <w:rPr>
          <w:rFonts w:ascii="Times New Roman" w:hAnsi="Times New Roman" w:cs="Times New Roman"/>
          <w:color w:val="000000"/>
        </w:rPr>
        <w:t>……………</w:t>
      </w:r>
      <w:r w:rsidRPr="00221F6D">
        <w:rPr>
          <w:rFonts w:ascii="Times New Roman" w:hAnsi="Times New Roman" w:cs="Times New Roman"/>
          <w:color w:val="000000"/>
        </w:rPr>
        <w:t xml:space="preserve"> zł </w:t>
      </w:r>
      <w:r w:rsidR="00C53221">
        <w:rPr>
          <w:rFonts w:ascii="Times New Roman" w:hAnsi="Times New Roman" w:cs="Times New Roman"/>
          <w:color w:val="000000"/>
        </w:rPr>
        <w:t>..</w:t>
      </w:r>
      <w:r w:rsidR="004D48CC">
        <w:rPr>
          <w:rFonts w:ascii="Times New Roman" w:hAnsi="Times New Roman" w:cs="Times New Roman"/>
          <w:color w:val="000000"/>
        </w:rPr>
        <w:t>/100</w:t>
      </w:r>
      <w:r w:rsidRPr="00221F6D">
        <w:rPr>
          <w:rFonts w:ascii="Times New Roman" w:hAnsi="Times New Roman" w:cs="Times New Roman"/>
          <w:color w:val="000000"/>
        </w:rPr>
        <w:t>).</w:t>
      </w:r>
    </w:p>
    <w:p w14:paraId="00CC8F5C" w14:textId="77777777" w:rsidR="001E531D" w:rsidRPr="001E531D" w:rsidRDefault="001E531D" w:rsidP="00221F6D">
      <w:pPr>
        <w:spacing w:line="276" w:lineRule="auto"/>
        <w:jc w:val="both"/>
        <w:rPr>
          <w:color w:val="000000"/>
        </w:rPr>
      </w:pPr>
    </w:p>
    <w:p w14:paraId="42A47E49" w14:textId="7F918E1B" w:rsidR="001E531D" w:rsidRPr="001E531D" w:rsidRDefault="001E531D" w:rsidP="00221F6D">
      <w:pPr>
        <w:pStyle w:val="Akapitzlist"/>
        <w:numPr>
          <w:ilvl w:val="0"/>
          <w:numId w:val="30"/>
        </w:numPr>
        <w:spacing w:after="0" w:line="276" w:lineRule="auto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31D">
        <w:rPr>
          <w:rFonts w:ascii="Times New Roman" w:hAnsi="Times New Roman" w:cs="Times New Roman"/>
          <w:color w:val="000000"/>
          <w:sz w:val="24"/>
          <w:szCs w:val="24"/>
        </w:rPr>
        <w:lastRenderedPageBreak/>
        <w:t>Wynagrodzenie określone w ust. 1 jest wynagrodzeniem ryczałtowym za całkowity czas realizacji umowy oraz całość zadań określonych w §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1E531D">
        <w:rPr>
          <w:rFonts w:ascii="Times New Roman" w:hAnsi="Times New Roman" w:cs="Times New Roman"/>
          <w:color w:val="000000"/>
          <w:sz w:val="24"/>
          <w:szCs w:val="24"/>
        </w:rPr>
        <w:t xml:space="preserve"> ust. 1 umowy, niepodlegającym zmianom i stanowi maksymalne wynagrodzenie przysługujące Wykonawcy.</w:t>
      </w:r>
    </w:p>
    <w:p w14:paraId="3B8D8366" w14:textId="77777777" w:rsidR="001E531D" w:rsidRPr="001E531D" w:rsidRDefault="001E531D" w:rsidP="00221F6D">
      <w:pPr>
        <w:spacing w:line="276" w:lineRule="auto"/>
        <w:jc w:val="both"/>
        <w:rPr>
          <w:color w:val="000000"/>
        </w:rPr>
      </w:pPr>
    </w:p>
    <w:p w14:paraId="3EF6ACEE" w14:textId="0A30607E" w:rsidR="001E531D" w:rsidRPr="001E531D" w:rsidRDefault="001E531D" w:rsidP="00221F6D">
      <w:pPr>
        <w:pStyle w:val="Akapitzlist"/>
        <w:numPr>
          <w:ilvl w:val="0"/>
          <w:numId w:val="30"/>
        </w:numPr>
        <w:spacing w:after="0" w:line="276" w:lineRule="auto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31D">
        <w:rPr>
          <w:rFonts w:ascii="Times New Roman" w:hAnsi="Times New Roman" w:cs="Times New Roman"/>
          <w:color w:val="000000"/>
          <w:sz w:val="24"/>
          <w:szCs w:val="24"/>
        </w:rPr>
        <w:t xml:space="preserve"> Wynagrodzenie o którym mowa w ust.1, płatne będzie w oparciu o prawidłowo wystawioną i doręczoną Zlecającemu fakturę końcową po całościowym zrealizowaniu zamówienia. </w:t>
      </w:r>
    </w:p>
    <w:p w14:paraId="18550E3D" w14:textId="77777777" w:rsidR="001E531D" w:rsidRPr="001E531D" w:rsidRDefault="001E531D" w:rsidP="00221F6D">
      <w:pPr>
        <w:pStyle w:val="Akapitzlist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2100398" w14:textId="50BA0A84" w:rsidR="001E531D" w:rsidRPr="001E531D" w:rsidRDefault="001E531D" w:rsidP="00221F6D">
      <w:pPr>
        <w:pStyle w:val="Akapitzlist"/>
        <w:numPr>
          <w:ilvl w:val="0"/>
          <w:numId w:val="30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31D">
        <w:rPr>
          <w:rFonts w:ascii="Times New Roman" w:hAnsi="Times New Roman" w:cs="Times New Roman"/>
          <w:color w:val="000000"/>
          <w:sz w:val="24"/>
          <w:szCs w:val="24"/>
        </w:rPr>
        <w:t>Inspektor Nadzoru Inwestorskiego potwierdza, iż wynagrodzenie wskazane w ust.1 obejmuje wszystkie elementy niezbędne do wykonania przedmiotu umowy, uwzględniając wnikliwą i całościową znajomość  przedmiotu nadzorowanej inwestycji oraz wszelkie standardy, a także obejmuje wszelkie ryzyko oraz wszystkie koszty,</w:t>
      </w:r>
      <w:r w:rsidR="00221F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21F6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E531D">
        <w:rPr>
          <w:rFonts w:ascii="Times New Roman" w:hAnsi="Times New Roman" w:cs="Times New Roman"/>
          <w:color w:val="000000"/>
          <w:sz w:val="24"/>
          <w:szCs w:val="24"/>
        </w:rPr>
        <w:t>w tym m.in.:</w:t>
      </w:r>
    </w:p>
    <w:p w14:paraId="0B6691FF" w14:textId="77777777" w:rsidR="001E531D" w:rsidRPr="001E531D" w:rsidRDefault="001E531D" w:rsidP="00221F6D">
      <w:pPr>
        <w:pStyle w:val="Akapitzlist"/>
        <w:spacing w:line="276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8FBAAD1" w14:textId="77777777" w:rsidR="001E531D" w:rsidRPr="001E531D" w:rsidRDefault="001E531D" w:rsidP="00221F6D">
      <w:pPr>
        <w:pStyle w:val="Akapitzlist"/>
        <w:numPr>
          <w:ilvl w:val="0"/>
          <w:numId w:val="31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31D">
        <w:rPr>
          <w:rFonts w:ascii="Times New Roman" w:hAnsi="Times New Roman" w:cs="Times New Roman"/>
          <w:color w:val="000000"/>
          <w:sz w:val="24"/>
          <w:szCs w:val="24"/>
        </w:rPr>
        <w:t>wszelkie wydatki ponoszone przez Inspektora   celem sprawowania nadzoru inwestorskiego,</w:t>
      </w:r>
    </w:p>
    <w:p w14:paraId="69D50331" w14:textId="086BB885" w:rsidR="001E531D" w:rsidRPr="001E531D" w:rsidRDefault="001E531D" w:rsidP="00221F6D">
      <w:pPr>
        <w:pStyle w:val="Akapitzlist"/>
        <w:numPr>
          <w:ilvl w:val="0"/>
          <w:numId w:val="31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31D">
        <w:rPr>
          <w:rFonts w:ascii="Times New Roman" w:hAnsi="Times New Roman" w:cs="Times New Roman"/>
          <w:color w:val="000000"/>
          <w:sz w:val="24"/>
          <w:szCs w:val="24"/>
        </w:rPr>
        <w:t>koszty ponoszone przez Inspektora z tytuły dojazdów na teren budowy, przejazdów, diet i noclegów,</w:t>
      </w:r>
    </w:p>
    <w:p w14:paraId="2BE864F7" w14:textId="418FD865" w:rsidR="001E531D" w:rsidRPr="001E531D" w:rsidRDefault="001E531D" w:rsidP="00221F6D">
      <w:pPr>
        <w:pStyle w:val="Akapitzlist"/>
        <w:numPr>
          <w:ilvl w:val="0"/>
          <w:numId w:val="31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31D">
        <w:rPr>
          <w:rFonts w:ascii="Times New Roman" w:hAnsi="Times New Roman" w:cs="Times New Roman"/>
          <w:color w:val="000000"/>
          <w:sz w:val="24"/>
          <w:szCs w:val="24"/>
        </w:rPr>
        <w:t>kosz</w:t>
      </w:r>
      <w:r w:rsidR="008B6C9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1E531D">
        <w:rPr>
          <w:rFonts w:ascii="Times New Roman" w:hAnsi="Times New Roman" w:cs="Times New Roman"/>
          <w:color w:val="000000"/>
          <w:sz w:val="24"/>
          <w:szCs w:val="24"/>
        </w:rPr>
        <w:t>y pobytu na budowie.</w:t>
      </w:r>
    </w:p>
    <w:p w14:paraId="0D761C5E" w14:textId="77777777" w:rsidR="001E531D" w:rsidRPr="001E531D" w:rsidRDefault="001E531D" w:rsidP="00221F6D">
      <w:pPr>
        <w:spacing w:line="276" w:lineRule="auto"/>
        <w:ind w:left="709" w:hanging="425"/>
        <w:jc w:val="both"/>
        <w:rPr>
          <w:color w:val="000000"/>
        </w:rPr>
      </w:pPr>
    </w:p>
    <w:p w14:paraId="072B0450" w14:textId="77777777" w:rsidR="001E531D" w:rsidRPr="001E531D" w:rsidRDefault="001E531D" w:rsidP="00221F6D">
      <w:pPr>
        <w:pStyle w:val="Akapitzlist"/>
        <w:numPr>
          <w:ilvl w:val="0"/>
          <w:numId w:val="30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31D">
        <w:rPr>
          <w:rFonts w:ascii="Times New Roman" w:hAnsi="Times New Roman" w:cs="Times New Roman"/>
          <w:color w:val="000000"/>
          <w:sz w:val="24"/>
          <w:szCs w:val="24"/>
        </w:rPr>
        <w:t>Niedoszacowanie, pominięcie oraz brak rozpoznania zakresu przedmiotu umowy  przez Inspektora Nadzoru nie może być podstawą do żądania zmiany wynagrodzenia określonego w ust.1.</w:t>
      </w:r>
    </w:p>
    <w:p w14:paraId="18513374" w14:textId="77777777" w:rsidR="001E531D" w:rsidRPr="001E531D" w:rsidRDefault="001E531D" w:rsidP="00221F6D">
      <w:pPr>
        <w:spacing w:line="276" w:lineRule="auto"/>
        <w:ind w:left="709" w:hanging="425"/>
        <w:jc w:val="both"/>
        <w:rPr>
          <w:color w:val="000000"/>
        </w:rPr>
      </w:pPr>
    </w:p>
    <w:p w14:paraId="7E2F9A11" w14:textId="65E84253" w:rsidR="001E531D" w:rsidRPr="001E531D" w:rsidRDefault="001E531D" w:rsidP="00221F6D">
      <w:pPr>
        <w:pStyle w:val="Akapitzlist"/>
        <w:numPr>
          <w:ilvl w:val="0"/>
          <w:numId w:val="30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31D">
        <w:rPr>
          <w:rFonts w:ascii="Times New Roman" w:hAnsi="Times New Roman" w:cs="Times New Roman"/>
          <w:color w:val="000000"/>
          <w:sz w:val="24"/>
          <w:szCs w:val="24"/>
        </w:rPr>
        <w:t xml:space="preserve">Zmiana terminu ( obowiązywania umowy ) pełnienia funkcji Inspektora Nadzoru </w:t>
      </w:r>
      <w:r w:rsidR="00221F6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E531D">
        <w:rPr>
          <w:rFonts w:ascii="Times New Roman" w:hAnsi="Times New Roman" w:cs="Times New Roman"/>
          <w:color w:val="000000"/>
          <w:sz w:val="24"/>
          <w:szCs w:val="24"/>
        </w:rPr>
        <w:t>w związku z wydłużeniem terminu wykonywania robót budowalnych nie stanowi podstawy do zmiany wynagrodzenia,  o którym mowa w ust.1.</w:t>
      </w:r>
    </w:p>
    <w:p w14:paraId="03366F79" w14:textId="77777777" w:rsidR="001E531D" w:rsidRPr="001E531D" w:rsidRDefault="001E531D" w:rsidP="00221F6D">
      <w:pPr>
        <w:pStyle w:val="Akapitzlist"/>
        <w:spacing w:line="276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D8E13CC" w14:textId="2867C01F" w:rsidR="001E531D" w:rsidRPr="001E531D" w:rsidRDefault="001E531D" w:rsidP="00221F6D">
      <w:pPr>
        <w:pStyle w:val="Akapitzlist"/>
        <w:numPr>
          <w:ilvl w:val="0"/>
          <w:numId w:val="30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31D">
        <w:rPr>
          <w:rFonts w:ascii="Times New Roman" w:hAnsi="Times New Roman" w:cs="Times New Roman"/>
          <w:color w:val="000000"/>
          <w:sz w:val="24"/>
          <w:szCs w:val="24"/>
        </w:rPr>
        <w:t xml:space="preserve">Wynagrodzenie Inspektora Nadzoru zostanie wypłacone w terminie </w:t>
      </w:r>
      <w:r w:rsidR="001141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30</w:t>
      </w:r>
      <w:r w:rsidRPr="001E53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dni</w:t>
      </w:r>
      <w:r w:rsidRPr="001E531D">
        <w:rPr>
          <w:rFonts w:ascii="Times New Roman" w:hAnsi="Times New Roman" w:cs="Times New Roman"/>
          <w:color w:val="000000"/>
          <w:sz w:val="24"/>
          <w:szCs w:val="24"/>
        </w:rPr>
        <w:t xml:space="preserve"> od daty otrzymania faktury przez Zamawiającego. </w:t>
      </w:r>
    </w:p>
    <w:p w14:paraId="1E9A3A26" w14:textId="293D60D1" w:rsidR="001E531D" w:rsidRPr="008B6C9A" w:rsidRDefault="001E531D" w:rsidP="00221F6D">
      <w:pPr>
        <w:pStyle w:val="Akapitzlist"/>
        <w:numPr>
          <w:ilvl w:val="0"/>
          <w:numId w:val="30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E531D">
        <w:rPr>
          <w:rFonts w:ascii="Times New Roman" w:hAnsi="Times New Roman" w:cs="Times New Roman"/>
          <w:color w:val="000000"/>
          <w:sz w:val="24"/>
          <w:szCs w:val="24"/>
        </w:rPr>
        <w:t xml:space="preserve">Należność z tytułu faktury będzie płatna przez Zamawiającego przelewem na rachunek bankowy Inspektora Nadzoru wskazanym o numerze: </w:t>
      </w:r>
      <w:r w:rsidR="00C532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………………………</w:t>
      </w:r>
    </w:p>
    <w:p w14:paraId="1DB590C2" w14:textId="77777777" w:rsidR="001E531D" w:rsidRPr="001E531D" w:rsidRDefault="001E531D" w:rsidP="00221F6D">
      <w:pPr>
        <w:pStyle w:val="Akapitzlist"/>
        <w:spacing w:line="276" w:lineRule="auto"/>
        <w:ind w:left="709" w:hanging="425"/>
        <w:rPr>
          <w:rFonts w:ascii="Times New Roman" w:hAnsi="Times New Roman" w:cs="Times New Roman"/>
          <w:color w:val="000000"/>
          <w:sz w:val="24"/>
          <w:szCs w:val="24"/>
        </w:rPr>
      </w:pPr>
    </w:p>
    <w:p w14:paraId="597F2ADB" w14:textId="18723E8C" w:rsidR="001E531D" w:rsidRPr="001E531D" w:rsidRDefault="001E531D" w:rsidP="00221F6D">
      <w:pPr>
        <w:pStyle w:val="Akapitzlist"/>
        <w:numPr>
          <w:ilvl w:val="0"/>
          <w:numId w:val="30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31D">
        <w:rPr>
          <w:rFonts w:ascii="Times New Roman" w:hAnsi="Times New Roman" w:cs="Times New Roman"/>
          <w:color w:val="000000"/>
          <w:sz w:val="24"/>
          <w:szCs w:val="24"/>
        </w:rPr>
        <w:t xml:space="preserve">Zamawiający oświadcza, że jest upoważniony do otrzymywania faktur VAT. </w:t>
      </w:r>
    </w:p>
    <w:p w14:paraId="7E9BFF3A" w14:textId="77777777" w:rsidR="001E531D" w:rsidRPr="001E531D" w:rsidRDefault="001E531D" w:rsidP="00221F6D">
      <w:pPr>
        <w:pStyle w:val="Akapitzlist"/>
        <w:spacing w:line="276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19B54F2" w14:textId="18AC68FD" w:rsidR="001E531D" w:rsidRPr="001E531D" w:rsidRDefault="001E531D" w:rsidP="00221F6D">
      <w:pPr>
        <w:pStyle w:val="Akapitzlist"/>
        <w:numPr>
          <w:ilvl w:val="0"/>
          <w:numId w:val="30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31D">
        <w:rPr>
          <w:rFonts w:ascii="Times New Roman" w:hAnsi="Times New Roman" w:cs="Times New Roman"/>
          <w:color w:val="000000"/>
          <w:sz w:val="24"/>
          <w:szCs w:val="24"/>
        </w:rPr>
        <w:t xml:space="preserve">Wynagrodzenie Inspektora Nadzoru o którym mowa w ust. 1. nie podlega waloryzacji. </w:t>
      </w:r>
    </w:p>
    <w:p w14:paraId="7F16B1EF" w14:textId="77777777" w:rsidR="001E531D" w:rsidRPr="001E531D" w:rsidRDefault="001E531D" w:rsidP="00221F6D">
      <w:pPr>
        <w:pStyle w:val="Akapitzlist"/>
        <w:spacing w:line="276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5938B85" w14:textId="0FBAEC61" w:rsidR="001E531D" w:rsidRPr="001E531D" w:rsidRDefault="001E531D" w:rsidP="00221F6D">
      <w:pPr>
        <w:pStyle w:val="Akapitzlist"/>
        <w:numPr>
          <w:ilvl w:val="0"/>
          <w:numId w:val="30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31D">
        <w:rPr>
          <w:rFonts w:ascii="Times New Roman" w:hAnsi="Times New Roman" w:cs="Times New Roman"/>
          <w:color w:val="000000"/>
          <w:sz w:val="24"/>
          <w:szCs w:val="24"/>
        </w:rPr>
        <w:t xml:space="preserve">Inspektor Nadzoru Inwestorskiego jest zobowiązany wystawić fakturę </w:t>
      </w:r>
      <w:r w:rsidRPr="001E531D">
        <w:rPr>
          <w:rFonts w:ascii="Times New Roman" w:hAnsi="Times New Roman" w:cs="Times New Roman"/>
          <w:color w:val="000000"/>
          <w:sz w:val="24"/>
          <w:szCs w:val="24"/>
        </w:rPr>
        <w:br/>
        <w:t>w następujący sposób:</w:t>
      </w:r>
    </w:p>
    <w:p w14:paraId="485C5218" w14:textId="77777777" w:rsidR="001E531D" w:rsidRPr="001E531D" w:rsidRDefault="001E531D" w:rsidP="00221F6D">
      <w:pPr>
        <w:pStyle w:val="Akapitzlist"/>
        <w:spacing w:line="276" w:lineRule="auto"/>
        <w:ind w:left="709" w:hanging="425"/>
        <w:rPr>
          <w:rFonts w:ascii="Times New Roman" w:hAnsi="Times New Roman" w:cs="Times New Roman"/>
          <w:color w:val="000000"/>
          <w:sz w:val="24"/>
          <w:szCs w:val="24"/>
        </w:rPr>
      </w:pPr>
    </w:p>
    <w:p w14:paraId="698A1FE3" w14:textId="0158AE6C" w:rsidR="001E531D" w:rsidRPr="001E531D" w:rsidRDefault="001E531D" w:rsidP="00221F6D">
      <w:pPr>
        <w:pStyle w:val="Akapitzlist"/>
        <w:spacing w:after="0" w:line="276" w:lineRule="auto"/>
        <w:ind w:left="709" w:hanging="42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E53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Nabywca: Gmina Konop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</w:t>
      </w:r>
      <w:r w:rsidRPr="001E53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ica, ul. Rynek 15, 98-313 Konopnica</w:t>
      </w:r>
      <w:r w:rsidR="0011412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NIP 8321961055</w:t>
      </w:r>
    </w:p>
    <w:p w14:paraId="24B51EDA" w14:textId="2D7AAF06" w:rsidR="001E531D" w:rsidRPr="001E531D" w:rsidRDefault="001E531D" w:rsidP="00221F6D">
      <w:pPr>
        <w:pStyle w:val="Akapitzlist"/>
        <w:spacing w:after="0" w:line="276" w:lineRule="auto"/>
        <w:ind w:left="709" w:hanging="42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E53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Obiorca: Urząd Gminy Konopnica, ul. Rynek 15, 98-313 Konopnica</w:t>
      </w:r>
    </w:p>
    <w:p w14:paraId="536D62F1" w14:textId="77777777" w:rsidR="001E531D" w:rsidRPr="001E531D" w:rsidRDefault="001E531D" w:rsidP="00221F6D">
      <w:pPr>
        <w:spacing w:line="276" w:lineRule="auto"/>
        <w:ind w:left="709" w:hanging="425"/>
        <w:jc w:val="center"/>
        <w:rPr>
          <w:b/>
          <w:bCs/>
          <w:color w:val="000000"/>
        </w:rPr>
      </w:pPr>
    </w:p>
    <w:p w14:paraId="44DEC56B" w14:textId="77777777" w:rsidR="00DA3C38" w:rsidRDefault="00DA3C38" w:rsidP="00221F6D">
      <w:pPr>
        <w:spacing w:line="276" w:lineRule="auto"/>
        <w:ind w:left="709" w:hanging="425"/>
        <w:jc w:val="center"/>
        <w:rPr>
          <w:b/>
          <w:bCs/>
        </w:rPr>
      </w:pPr>
    </w:p>
    <w:p w14:paraId="267997E9" w14:textId="4FC14772" w:rsidR="001E531D" w:rsidRPr="001E531D" w:rsidRDefault="001E531D" w:rsidP="00221F6D">
      <w:pPr>
        <w:spacing w:line="276" w:lineRule="auto"/>
        <w:ind w:left="709" w:hanging="425"/>
        <w:jc w:val="center"/>
        <w:rPr>
          <w:b/>
          <w:bCs/>
          <w:color w:val="000000"/>
        </w:rPr>
      </w:pPr>
      <w:r w:rsidRPr="001E531D">
        <w:rPr>
          <w:b/>
          <w:bCs/>
        </w:rPr>
        <w:lastRenderedPageBreak/>
        <w:sym w:font="Times New Roman" w:char="00A7"/>
      </w:r>
      <w:r w:rsidRPr="001E531D">
        <w:rPr>
          <w:b/>
          <w:bCs/>
          <w:color w:val="000000"/>
        </w:rPr>
        <w:t xml:space="preserve"> </w:t>
      </w:r>
      <w:r w:rsidR="00E54482">
        <w:rPr>
          <w:b/>
          <w:bCs/>
          <w:color w:val="000000"/>
        </w:rPr>
        <w:t>5</w:t>
      </w:r>
    </w:p>
    <w:p w14:paraId="21C58FC0" w14:textId="77777777" w:rsidR="001E531D" w:rsidRPr="001E531D" w:rsidRDefault="001E531D" w:rsidP="00221F6D">
      <w:pPr>
        <w:spacing w:line="276" w:lineRule="auto"/>
        <w:ind w:left="709" w:hanging="425"/>
        <w:jc w:val="both"/>
        <w:rPr>
          <w:color w:val="000000"/>
        </w:rPr>
      </w:pPr>
    </w:p>
    <w:p w14:paraId="332884E1" w14:textId="77777777" w:rsidR="001E531D" w:rsidRPr="001E531D" w:rsidRDefault="001E531D" w:rsidP="00221F6D">
      <w:pPr>
        <w:spacing w:line="276" w:lineRule="auto"/>
        <w:ind w:left="709" w:hanging="425"/>
        <w:jc w:val="both"/>
        <w:rPr>
          <w:color w:val="000000"/>
        </w:rPr>
      </w:pPr>
      <w:r w:rsidRPr="001E531D">
        <w:rPr>
          <w:color w:val="000000"/>
        </w:rPr>
        <w:t xml:space="preserve">Zamawiający przekaże Inspektorowi Nadzoru pełną dokumentację techniczno-prawną niezbędną  w procesie realizacji robot budowlanych określonych w § 1 ust.2 niniejszej umowy. </w:t>
      </w:r>
    </w:p>
    <w:p w14:paraId="347E7432" w14:textId="77777777" w:rsidR="001E531D" w:rsidRPr="001E531D" w:rsidRDefault="001E531D" w:rsidP="00221F6D">
      <w:pPr>
        <w:spacing w:line="276" w:lineRule="auto"/>
        <w:ind w:left="709" w:hanging="425"/>
        <w:jc w:val="both"/>
        <w:rPr>
          <w:color w:val="000000"/>
        </w:rPr>
      </w:pPr>
    </w:p>
    <w:p w14:paraId="723C6E70" w14:textId="12FD1913" w:rsidR="001E531D" w:rsidRPr="001E531D" w:rsidRDefault="001E531D" w:rsidP="00221F6D">
      <w:pPr>
        <w:spacing w:line="276" w:lineRule="auto"/>
        <w:ind w:left="709" w:hanging="425"/>
        <w:jc w:val="center"/>
        <w:rPr>
          <w:b/>
          <w:bCs/>
          <w:color w:val="000000"/>
        </w:rPr>
      </w:pPr>
      <w:r w:rsidRPr="001E531D">
        <w:rPr>
          <w:b/>
          <w:bCs/>
        </w:rPr>
        <w:t xml:space="preserve">       </w:t>
      </w:r>
      <w:r w:rsidRPr="001E531D">
        <w:rPr>
          <w:b/>
          <w:bCs/>
        </w:rPr>
        <w:sym w:font="Times New Roman" w:char="00A7"/>
      </w:r>
      <w:r w:rsidRPr="001E531D">
        <w:rPr>
          <w:b/>
          <w:bCs/>
          <w:color w:val="000000"/>
        </w:rPr>
        <w:t xml:space="preserve"> </w:t>
      </w:r>
      <w:r w:rsidR="00E54482">
        <w:rPr>
          <w:b/>
          <w:bCs/>
          <w:color w:val="000000"/>
        </w:rPr>
        <w:t>6</w:t>
      </w:r>
    </w:p>
    <w:p w14:paraId="1365BB72" w14:textId="77777777" w:rsidR="001E531D" w:rsidRPr="001E531D" w:rsidRDefault="001E531D" w:rsidP="00221F6D">
      <w:pPr>
        <w:spacing w:line="276" w:lineRule="auto"/>
        <w:ind w:left="709" w:hanging="425"/>
        <w:jc w:val="center"/>
        <w:rPr>
          <w:b/>
          <w:bCs/>
          <w:color w:val="000000"/>
        </w:rPr>
      </w:pPr>
    </w:p>
    <w:p w14:paraId="40D4C886" w14:textId="77777777" w:rsidR="001E531D" w:rsidRPr="001E531D" w:rsidRDefault="001E531D" w:rsidP="00221F6D">
      <w:pPr>
        <w:spacing w:line="276" w:lineRule="auto"/>
        <w:ind w:left="709" w:hanging="425"/>
        <w:rPr>
          <w:color w:val="000000"/>
        </w:rPr>
      </w:pPr>
      <w:r w:rsidRPr="001E531D">
        <w:rPr>
          <w:color w:val="000000"/>
        </w:rPr>
        <w:t>Strony ustalają, ze obowiązywać je będą następujące kary umowne:</w:t>
      </w:r>
    </w:p>
    <w:p w14:paraId="3E1D9ACA" w14:textId="77777777" w:rsidR="001E531D" w:rsidRPr="001E531D" w:rsidRDefault="001E531D" w:rsidP="00221F6D">
      <w:pPr>
        <w:spacing w:line="276" w:lineRule="auto"/>
        <w:ind w:left="709" w:hanging="425"/>
        <w:rPr>
          <w:color w:val="000000"/>
        </w:rPr>
      </w:pPr>
    </w:p>
    <w:p w14:paraId="10C8169F" w14:textId="1C517972" w:rsidR="001E531D" w:rsidRPr="001E531D" w:rsidRDefault="001E531D" w:rsidP="00221F6D">
      <w:pPr>
        <w:pStyle w:val="Akapitzlist"/>
        <w:numPr>
          <w:ilvl w:val="0"/>
          <w:numId w:val="32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31D">
        <w:rPr>
          <w:rFonts w:ascii="Times New Roman" w:hAnsi="Times New Roman" w:cs="Times New Roman"/>
          <w:color w:val="000000"/>
          <w:sz w:val="24"/>
          <w:szCs w:val="24"/>
        </w:rPr>
        <w:t xml:space="preserve">Zamawiający zapłaci Inspektorowi Nadzoru kary umowne z tytułu odstąpienia od umowy przez którakolwiek ze stron z przyczyn leżących po stronie Zamawiającego </w:t>
      </w:r>
      <w:r w:rsidR="007E0B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E531D">
        <w:rPr>
          <w:rFonts w:ascii="Times New Roman" w:hAnsi="Times New Roman" w:cs="Times New Roman"/>
          <w:color w:val="000000"/>
          <w:sz w:val="24"/>
          <w:szCs w:val="24"/>
        </w:rPr>
        <w:t>w wysokości 10% wynagrodzenia umownego netto, o którym mowa w § 5 ust. 1.</w:t>
      </w:r>
    </w:p>
    <w:p w14:paraId="67188011" w14:textId="77777777" w:rsidR="001E531D" w:rsidRPr="001E531D" w:rsidRDefault="001E531D" w:rsidP="00221F6D">
      <w:pPr>
        <w:spacing w:line="276" w:lineRule="auto"/>
        <w:ind w:left="709" w:hanging="425"/>
        <w:rPr>
          <w:color w:val="000000"/>
        </w:rPr>
      </w:pPr>
    </w:p>
    <w:p w14:paraId="31F5EFC2" w14:textId="406BCF4D" w:rsidR="001E531D" w:rsidRPr="001E531D" w:rsidRDefault="001E531D" w:rsidP="00221F6D">
      <w:pPr>
        <w:pStyle w:val="Akapitzlist"/>
        <w:numPr>
          <w:ilvl w:val="0"/>
          <w:numId w:val="32"/>
        </w:numPr>
        <w:spacing w:after="0" w:line="276" w:lineRule="auto"/>
        <w:ind w:left="709" w:hanging="425"/>
        <w:rPr>
          <w:rFonts w:ascii="Times New Roman" w:hAnsi="Times New Roman" w:cs="Times New Roman"/>
          <w:color w:val="000000"/>
          <w:sz w:val="24"/>
          <w:szCs w:val="24"/>
        </w:rPr>
      </w:pPr>
      <w:r w:rsidRPr="001E531D">
        <w:rPr>
          <w:rFonts w:ascii="Times New Roman" w:hAnsi="Times New Roman" w:cs="Times New Roman"/>
          <w:color w:val="000000"/>
          <w:sz w:val="24"/>
          <w:szCs w:val="24"/>
        </w:rPr>
        <w:t>Inspektor Nadzoru zapłaci Zamawiającemu kary umowne:</w:t>
      </w:r>
    </w:p>
    <w:p w14:paraId="42FBA850" w14:textId="77777777" w:rsidR="001E531D" w:rsidRPr="001E531D" w:rsidRDefault="001E531D" w:rsidP="00221F6D">
      <w:pPr>
        <w:pStyle w:val="Akapitzlist"/>
        <w:spacing w:line="276" w:lineRule="auto"/>
        <w:ind w:left="709" w:hanging="425"/>
        <w:rPr>
          <w:rFonts w:ascii="Times New Roman" w:hAnsi="Times New Roman" w:cs="Times New Roman"/>
          <w:color w:val="000000"/>
          <w:sz w:val="24"/>
          <w:szCs w:val="24"/>
        </w:rPr>
      </w:pPr>
    </w:p>
    <w:p w14:paraId="4B74DFCD" w14:textId="733AA69E" w:rsidR="001E531D" w:rsidRPr="001E531D" w:rsidRDefault="001E531D" w:rsidP="00221F6D">
      <w:pPr>
        <w:pStyle w:val="Akapitzlist"/>
        <w:numPr>
          <w:ilvl w:val="0"/>
          <w:numId w:val="33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31D">
        <w:rPr>
          <w:rFonts w:ascii="Times New Roman" w:hAnsi="Times New Roman" w:cs="Times New Roman"/>
          <w:color w:val="000000"/>
          <w:sz w:val="24"/>
          <w:szCs w:val="24"/>
        </w:rPr>
        <w:t xml:space="preserve">w przypadku odstąpienia od umowy przez którąkolwiek ze stron z przyczyn leżących po stronie Inspektora Nadzoru w wysokości 10% wynagrodzenia umownego netto, </w:t>
      </w:r>
      <w:r w:rsidR="007E0B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E531D">
        <w:rPr>
          <w:rFonts w:ascii="Times New Roman" w:hAnsi="Times New Roman" w:cs="Times New Roman"/>
          <w:color w:val="000000"/>
          <w:sz w:val="24"/>
          <w:szCs w:val="24"/>
        </w:rPr>
        <w:t>o którym mowa w § 5 ust. 1,</w:t>
      </w:r>
    </w:p>
    <w:p w14:paraId="5DBA9409" w14:textId="2C16F96E" w:rsidR="001E531D" w:rsidRPr="001E531D" w:rsidRDefault="001E531D" w:rsidP="00221F6D">
      <w:pPr>
        <w:pStyle w:val="Akapitzlist"/>
        <w:numPr>
          <w:ilvl w:val="0"/>
          <w:numId w:val="33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31D">
        <w:rPr>
          <w:rFonts w:ascii="Times New Roman" w:hAnsi="Times New Roman" w:cs="Times New Roman"/>
          <w:color w:val="000000"/>
          <w:sz w:val="24"/>
          <w:szCs w:val="24"/>
        </w:rPr>
        <w:t xml:space="preserve">za nieterminowe dokonywanie odbioru robót ulegających zakryciu  lub zanikających </w:t>
      </w:r>
      <w:r w:rsidR="0048261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E531D">
        <w:rPr>
          <w:rFonts w:ascii="Times New Roman" w:hAnsi="Times New Roman" w:cs="Times New Roman"/>
          <w:color w:val="000000"/>
          <w:sz w:val="24"/>
          <w:szCs w:val="24"/>
        </w:rPr>
        <w:t>z przyczyn zależnych od Inspektora Nadzoru – w wysokości 200,00 (słownie: dwieście 00/100) zł za każdy dzień zwłoki licząc od umownego terminu ich wykonania,</w:t>
      </w:r>
    </w:p>
    <w:p w14:paraId="59CE11EE" w14:textId="77777777" w:rsidR="001E531D" w:rsidRPr="001E531D" w:rsidRDefault="001E531D" w:rsidP="00221F6D">
      <w:pPr>
        <w:pStyle w:val="Akapitzlist"/>
        <w:numPr>
          <w:ilvl w:val="0"/>
          <w:numId w:val="33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31D">
        <w:rPr>
          <w:rFonts w:ascii="Times New Roman" w:hAnsi="Times New Roman" w:cs="Times New Roman"/>
          <w:color w:val="000000"/>
          <w:sz w:val="24"/>
          <w:szCs w:val="24"/>
        </w:rPr>
        <w:t xml:space="preserve">za nieterminowe dokonanie odbioru końcowego z przyczyn zależnych od Inspektora Nadzoru – w wysokości 500,00 (słownie: pięćset) zł za każdy dzień zwłoki, </w:t>
      </w:r>
    </w:p>
    <w:p w14:paraId="085752B8" w14:textId="77777777" w:rsidR="001E531D" w:rsidRPr="001E531D" w:rsidRDefault="001E531D" w:rsidP="00221F6D">
      <w:pPr>
        <w:spacing w:line="276" w:lineRule="auto"/>
        <w:ind w:left="709" w:hanging="425"/>
        <w:rPr>
          <w:color w:val="000000"/>
        </w:rPr>
      </w:pPr>
    </w:p>
    <w:p w14:paraId="190D17BD" w14:textId="77777777" w:rsidR="001E531D" w:rsidRPr="001E531D" w:rsidRDefault="001E531D" w:rsidP="00221F6D">
      <w:pPr>
        <w:pStyle w:val="Akapitzlist"/>
        <w:numPr>
          <w:ilvl w:val="0"/>
          <w:numId w:val="32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31D">
        <w:rPr>
          <w:rFonts w:ascii="Times New Roman" w:hAnsi="Times New Roman" w:cs="Times New Roman"/>
          <w:color w:val="000000"/>
          <w:sz w:val="24"/>
          <w:szCs w:val="24"/>
        </w:rPr>
        <w:t>Inspektor Nadzoru wyraża zgodę na potrącanie kar umownych z wynagrodzenia należnego za wykonanie przedmiotu umowy.</w:t>
      </w:r>
    </w:p>
    <w:p w14:paraId="26547EA9" w14:textId="77777777" w:rsidR="001E531D" w:rsidRPr="001E531D" w:rsidRDefault="001E531D" w:rsidP="00221F6D">
      <w:pPr>
        <w:spacing w:line="276" w:lineRule="auto"/>
        <w:ind w:left="709" w:hanging="425"/>
        <w:jc w:val="both"/>
        <w:rPr>
          <w:color w:val="000000"/>
        </w:rPr>
      </w:pPr>
    </w:p>
    <w:p w14:paraId="128BDA6F" w14:textId="77777777" w:rsidR="001E531D" w:rsidRPr="001E531D" w:rsidRDefault="001E531D" w:rsidP="00221F6D">
      <w:pPr>
        <w:pStyle w:val="Akapitzlist"/>
        <w:numPr>
          <w:ilvl w:val="0"/>
          <w:numId w:val="32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31D">
        <w:rPr>
          <w:rFonts w:ascii="Times New Roman" w:hAnsi="Times New Roman" w:cs="Times New Roman"/>
          <w:color w:val="000000"/>
          <w:sz w:val="24"/>
          <w:szCs w:val="24"/>
        </w:rPr>
        <w:t xml:space="preserve">Inspektor Nadzoru ponosi wobec Zamawiającego odpowiedzialność materialną z tytułu niewykonania lub nienależytego wykonania obowiązków pełnienia funkcji Inspektora Nadzoru Inwestorskiego określonych niniejsza umową oraz przepisami prawa.   </w:t>
      </w:r>
    </w:p>
    <w:p w14:paraId="1A47A147" w14:textId="77777777" w:rsidR="001E531D" w:rsidRPr="001E531D" w:rsidRDefault="001E531D" w:rsidP="00221F6D">
      <w:pPr>
        <w:pStyle w:val="Akapitzlist"/>
        <w:spacing w:line="276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902E92C" w14:textId="77777777" w:rsidR="001E531D" w:rsidRPr="001E531D" w:rsidRDefault="001E531D" w:rsidP="00221F6D">
      <w:pPr>
        <w:pStyle w:val="Akapitzlist"/>
        <w:numPr>
          <w:ilvl w:val="0"/>
          <w:numId w:val="32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31D">
        <w:rPr>
          <w:rFonts w:ascii="Times New Roman" w:hAnsi="Times New Roman" w:cs="Times New Roman"/>
          <w:color w:val="000000"/>
          <w:sz w:val="24"/>
          <w:szCs w:val="24"/>
        </w:rPr>
        <w:t xml:space="preserve">Zapłata kary umownej nie zwalnia Inspektora Nadzoru z odpowiedzialności odszkodowawczej na zasadach ogólnych. Zamawiający ma możliwość dochodzenia naprawienia szkody do jej pełnej wysokości. </w:t>
      </w:r>
    </w:p>
    <w:p w14:paraId="0FB828A9" w14:textId="77777777" w:rsidR="001E531D" w:rsidRPr="001E531D" w:rsidRDefault="001E531D" w:rsidP="00221F6D">
      <w:pPr>
        <w:spacing w:line="276" w:lineRule="auto"/>
        <w:ind w:left="709" w:hanging="425"/>
        <w:jc w:val="center"/>
        <w:rPr>
          <w:color w:val="000000"/>
        </w:rPr>
      </w:pPr>
    </w:p>
    <w:p w14:paraId="26FC8F8C" w14:textId="2B186801" w:rsidR="001E531D" w:rsidRPr="001E531D" w:rsidRDefault="001E531D" w:rsidP="00221F6D">
      <w:pPr>
        <w:spacing w:line="276" w:lineRule="auto"/>
        <w:ind w:left="709" w:hanging="425"/>
        <w:jc w:val="center"/>
        <w:rPr>
          <w:b/>
          <w:bCs/>
          <w:color w:val="000000"/>
        </w:rPr>
      </w:pPr>
      <w:r w:rsidRPr="001E531D">
        <w:rPr>
          <w:b/>
          <w:bCs/>
        </w:rPr>
        <w:sym w:font="Times New Roman" w:char="00A7"/>
      </w:r>
      <w:r w:rsidRPr="001E531D">
        <w:rPr>
          <w:b/>
          <w:bCs/>
          <w:color w:val="000000"/>
        </w:rPr>
        <w:t xml:space="preserve"> </w:t>
      </w:r>
      <w:r w:rsidR="00E54482">
        <w:rPr>
          <w:b/>
          <w:bCs/>
          <w:color w:val="000000"/>
        </w:rPr>
        <w:t>7</w:t>
      </w:r>
    </w:p>
    <w:p w14:paraId="421BB185" w14:textId="77777777" w:rsidR="001E531D" w:rsidRPr="001E531D" w:rsidRDefault="001E531D" w:rsidP="00221F6D">
      <w:pPr>
        <w:spacing w:line="276" w:lineRule="auto"/>
        <w:ind w:left="709" w:hanging="425"/>
        <w:jc w:val="center"/>
        <w:rPr>
          <w:b/>
          <w:bCs/>
          <w:color w:val="000000"/>
        </w:rPr>
      </w:pPr>
    </w:p>
    <w:p w14:paraId="3B7615FB" w14:textId="6482D630" w:rsidR="001E531D" w:rsidRPr="001E531D" w:rsidRDefault="001E531D" w:rsidP="00221F6D">
      <w:pPr>
        <w:pStyle w:val="Akapitzlist"/>
        <w:numPr>
          <w:ilvl w:val="0"/>
          <w:numId w:val="34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31D">
        <w:rPr>
          <w:rFonts w:ascii="Times New Roman" w:hAnsi="Times New Roman" w:cs="Times New Roman"/>
          <w:color w:val="000000"/>
          <w:sz w:val="24"/>
          <w:szCs w:val="24"/>
        </w:rPr>
        <w:t xml:space="preserve">Zamawiający ma prawo odstąpić od umowy, bez wyznaczania dodatkowego terminu </w:t>
      </w:r>
      <w:r w:rsidRPr="001E531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w przypadku, gdy Inspektor Nadzoru Inwestorskiego: </w:t>
      </w:r>
    </w:p>
    <w:p w14:paraId="3C360FC8" w14:textId="77777777" w:rsidR="001E531D" w:rsidRPr="001E531D" w:rsidRDefault="001E531D" w:rsidP="00221F6D">
      <w:pPr>
        <w:spacing w:line="276" w:lineRule="auto"/>
        <w:ind w:left="709" w:hanging="425"/>
        <w:jc w:val="both"/>
        <w:rPr>
          <w:color w:val="000000"/>
        </w:rPr>
      </w:pPr>
    </w:p>
    <w:p w14:paraId="01083E15" w14:textId="77777777" w:rsidR="001E531D" w:rsidRPr="001E531D" w:rsidRDefault="001E531D" w:rsidP="00221F6D">
      <w:pPr>
        <w:pStyle w:val="Akapitzlist"/>
        <w:numPr>
          <w:ilvl w:val="0"/>
          <w:numId w:val="35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31D">
        <w:rPr>
          <w:rFonts w:ascii="Times New Roman" w:hAnsi="Times New Roman" w:cs="Times New Roman"/>
          <w:color w:val="000000"/>
          <w:sz w:val="24"/>
          <w:szCs w:val="24"/>
        </w:rPr>
        <w:t>nie rozpoczął wykonania obowiązków wynikających z niniejszej umowy lub przerwał ich wykonywanie z przyczyn zależnych od Inspektora Nadzoru Inwestorskiego na okres dłuższy niż 10 dni,</w:t>
      </w:r>
    </w:p>
    <w:p w14:paraId="3442579D" w14:textId="0D1421F0" w:rsidR="001E531D" w:rsidRPr="001E531D" w:rsidRDefault="001E531D" w:rsidP="00221F6D">
      <w:pPr>
        <w:pStyle w:val="Akapitzlist"/>
        <w:numPr>
          <w:ilvl w:val="0"/>
          <w:numId w:val="35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31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wykonuje swe obowiązki w sposób niezgodny z niniejsza umową, pomimo wezwania go na piśmie do zaprzestania naruszeń w terminie 30 dni od przyjęcia wiadomości </w:t>
      </w:r>
      <w:r w:rsidR="007E0B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E531D">
        <w:rPr>
          <w:rFonts w:ascii="Times New Roman" w:hAnsi="Times New Roman" w:cs="Times New Roman"/>
          <w:color w:val="000000"/>
          <w:sz w:val="24"/>
          <w:szCs w:val="24"/>
        </w:rPr>
        <w:t xml:space="preserve">o okolicznościach wskazanych powyżej. </w:t>
      </w:r>
    </w:p>
    <w:p w14:paraId="7027ED69" w14:textId="77777777" w:rsidR="001E531D" w:rsidRPr="001E531D" w:rsidRDefault="001E531D" w:rsidP="00221F6D">
      <w:pPr>
        <w:spacing w:line="276" w:lineRule="auto"/>
        <w:ind w:left="709" w:hanging="425"/>
        <w:rPr>
          <w:color w:val="000000"/>
        </w:rPr>
      </w:pPr>
    </w:p>
    <w:p w14:paraId="46CBD682" w14:textId="77777777" w:rsidR="001E531D" w:rsidRPr="001E531D" w:rsidRDefault="001E531D" w:rsidP="00221F6D">
      <w:pPr>
        <w:pStyle w:val="Akapitzlist"/>
        <w:numPr>
          <w:ilvl w:val="0"/>
          <w:numId w:val="34"/>
        </w:numPr>
        <w:spacing w:after="0" w:line="276" w:lineRule="auto"/>
        <w:ind w:left="709" w:hanging="425"/>
        <w:rPr>
          <w:rFonts w:ascii="Times New Roman" w:hAnsi="Times New Roman" w:cs="Times New Roman"/>
          <w:color w:val="000000"/>
          <w:sz w:val="24"/>
          <w:szCs w:val="24"/>
        </w:rPr>
      </w:pPr>
      <w:r w:rsidRPr="001E531D">
        <w:rPr>
          <w:rFonts w:ascii="Times New Roman" w:hAnsi="Times New Roman" w:cs="Times New Roman"/>
          <w:color w:val="000000"/>
          <w:sz w:val="24"/>
          <w:szCs w:val="24"/>
        </w:rPr>
        <w:t>Umowa może ulec rozwiązaniu:</w:t>
      </w:r>
    </w:p>
    <w:p w14:paraId="14F1171D" w14:textId="77777777" w:rsidR="001E531D" w:rsidRPr="001E531D" w:rsidRDefault="001E531D" w:rsidP="00221F6D">
      <w:pPr>
        <w:spacing w:line="276" w:lineRule="auto"/>
        <w:ind w:left="709" w:hanging="425"/>
        <w:rPr>
          <w:color w:val="000000"/>
        </w:rPr>
      </w:pPr>
    </w:p>
    <w:p w14:paraId="00107DDE" w14:textId="77777777" w:rsidR="001E531D" w:rsidRPr="001E531D" w:rsidRDefault="001E531D" w:rsidP="00221F6D">
      <w:pPr>
        <w:pStyle w:val="Akapitzlist"/>
        <w:numPr>
          <w:ilvl w:val="0"/>
          <w:numId w:val="36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31D">
        <w:rPr>
          <w:rFonts w:ascii="Times New Roman" w:hAnsi="Times New Roman" w:cs="Times New Roman"/>
          <w:color w:val="000000"/>
          <w:sz w:val="24"/>
          <w:szCs w:val="24"/>
        </w:rPr>
        <w:t xml:space="preserve">w przypadku rozwiązania umowy przez Zamawiającego z Wykonawcą robót budowlanych z przyczyn zawinionych przed zakończeniem robót, w takim przypadku rozliczenie za wykonane prace przez Inspektora Nadzoru Inwestorskiego zostanie uzgodnione proporcjonalnie do wartości wykonanych robót budowlanych. </w:t>
      </w:r>
    </w:p>
    <w:p w14:paraId="13B96852" w14:textId="77777777" w:rsidR="001E531D" w:rsidRPr="001E531D" w:rsidRDefault="001E531D" w:rsidP="00221F6D">
      <w:pPr>
        <w:spacing w:line="276" w:lineRule="auto"/>
        <w:ind w:left="709" w:hanging="425"/>
        <w:jc w:val="both"/>
        <w:rPr>
          <w:color w:val="000000"/>
        </w:rPr>
      </w:pPr>
    </w:p>
    <w:p w14:paraId="4C9DAD7A" w14:textId="7B715B43" w:rsidR="00422138" w:rsidRPr="00C53221" w:rsidRDefault="001E531D" w:rsidP="00C53221">
      <w:pPr>
        <w:pStyle w:val="Akapitzlist"/>
        <w:numPr>
          <w:ilvl w:val="0"/>
          <w:numId w:val="34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31D">
        <w:rPr>
          <w:rFonts w:ascii="Times New Roman" w:hAnsi="Times New Roman" w:cs="Times New Roman"/>
          <w:color w:val="000000"/>
          <w:sz w:val="24"/>
          <w:szCs w:val="24"/>
        </w:rPr>
        <w:t>Odstąpienie od umowy bądź jej wypowiedzenie powinno nastąpić w formie pisemnej pod rygorem nieważności takiego oświadczenia i powinno zawierać uzasadnienie.</w:t>
      </w:r>
    </w:p>
    <w:p w14:paraId="39869376" w14:textId="77777777" w:rsidR="00422138" w:rsidRDefault="00422138" w:rsidP="00221F6D">
      <w:pPr>
        <w:spacing w:line="276" w:lineRule="auto"/>
        <w:ind w:left="709" w:hanging="425"/>
        <w:jc w:val="center"/>
        <w:rPr>
          <w:b/>
          <w:bCs/>
        </w:rPr>
      </w:pPr>
    </w:p>
    <w:p w14:paraId="58B7151A" w14:textId="581505A6" w:rsidR="001E531D" w:rsidRPr="001E531D" w:rsidRDefault="001E531D" w:rsidP="00221F6D">
      <w:pPr>
        <w:spacing w:line="276" w:lineRule="auto"/>
        <w:ind w:left="709" w:hanging="425"/>
        <w:jc w:val="center"/>
        <w:rPr>
          <w:b/>
          <w:bCs/>
          <w:color w:val="000000"/>
        </w:rPr>
      </w:pPr>
      <w:r w:rsidRPr="001E531D">
        <w:rPr>
          <w:b/>
          <w:bCs/>
        </w:rPr>
        <w:sym w:font="Times New Roman" w:char="00A7"/>
      </w:r>
      <w:r w:rsidRPr="001E531D">
        <w:rPr>
          <w:b/>
          <w:bCs/>
          <w:color w:val="000000"/>
        </w:rPr>
        <w:t xml:space="preserve"> </w:t>
      </w:r>
      <w:r w:rsidR="00E54482">
        <w:rPr>
          <w:b/>
          <w:bCs/>
          <w:color w:val="000000"/>
        </w:rPr>
        <w:t>8</w:t>
      </w:r>
    </w:p>
    <w:p w14:paraId="02B167DB" w14:textId="77777777" w:rsidR="001E531D" w:rsidRPr="001E531D" w:rsidRDefault="001E531D" w:rsidP="00221F6D">
      <w:pPr>
        <w:pStyle w:val="Akapitzlist"/>
        <w:numPr>
          <w:ilvl w:val="0"/>
          <w:numId w:val="37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31D">
        <w:rPr>
          <w:rFonts w:ascii="Times New Roman" w:hAnsi="Times New Roman" w:cs="Times New Roman"/>
          <w:color w:val="000000"/>
          <w:sz w:val="24"/>
          <w:szCs w:val="24"/>
        </w:rPr>
        <w:t xml:space="preserve">Wszelkie zmiany i uzupełnienia treści niniejszej umowy, wymagają aneksu sporządzonego z zachowaniem formy pisemnej pod rygorem nieważności. </w:t>
      </w:r>
    </w:p>
    <w:p w14:paraId="6AE9F521" w14:textId="77777777" w:rsidR="001E531D" w:rsidRPr="001E531D" w:rsidRDefault="001E531D" w:rsidP="00221F6D">
      <w:pPr>
        <w:spacing w:line="276" w:lineRule="auto"/>
        <w:ind w:left="709" w:hanging="425"/>
        <w:jc w:val="both"/>
        <w:rPr>
          <w:color w:val="000000"/>
        </w:rPr>
      </w:pPr>
    </w:p>
    <w:p w14:paraId="464E0D6D" w14:textId="48164A12" w:rsidR="001E531D" w:rsidRPr="00C53221" w:rsidRDefault="001E531D" w:rsidP="00C53221">
      <w:pPr>
        <w:pStyle w:val="Akapitzlist"/>
        <w:numPr>
          <w:ilvl w:val="0"/>
          <w:numId w:val="37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31D">
        <w:rPr>
          <w:rFonts w:ascii="Times New Roman" w:hAnsi="Times New Roman" w:cs="Times New Roman"/>
          <w:color w:val="000000"/>
          <w:sz w:val="24"/>
          <w:szCs w:val="24"/>
        </w:rPr>
        <w:t xml:space="preserve">Zamawiający przewiduje możliwość dokonania zmian postanowień niniejszej umowy za zgodą obu stron wyrażoną w formie pisemnej. </w:t>
      </w:r>
    </w:p>
    <w:p w14:paraId="3B65F147" w14:textId="77777777" w:rsidR="001E531D" w:rsidRPr="001E531D" w:rsidRDefault="001E531D" w:rsidP="00221F6D">
      <w:pPr>
        <w:spacing w:line="276" w:lineRule="auto"/>
        <w:ind w:left="709" w:hanging="425"/>
        <w:rPr>
          <w:color w:val="000000"/>
        </w:rPr>
      </w:pPr>
    </w:p>
    <w:p w14:paraId="50E61319" w14:textId="793DEDCA" w:rsidR="001E531D" w:rsidRPr="001E531D" w:rsidRDefault="001E531D" w:rsidP="00221F6D">
      <w:pPr>
        <w:spacing w:line="276" w:lineRule="auto"/>
        <w:ind w:left="709" w:hanging="425"/>
        <w:jc w:val="center"/>
        <w:rPr>
          <w:b/>
          <w:bCs/>
          <w:color w:val="000000"/>
        </w:rPr>
      </w:pPr>
      <w:r w:rsidRPr="001E531D">
        <w:rPr>
          <w:b/>
          <w:bCs/>
        </w:rPr>
        <w:sym w:font="Times New Roman" w:char="00A7"/>
      </w:r>
      <w:r w:rsidRPr="001E531D">
        <w:rPr>
          <w:b/>
          <w:bCs/>
          <w:color w:val="000000"/>
        </w:rPr>
        <w:t xml:space="preserve"> </w:t>
      </w:r>
      <w:r w:rsidR="00E54482">
        <w:rPr>
          <w:b/>
          <w:bCs/>
          <w:color w:val="000000"/>
        </w:rPr>
        <w:t>9</w:t>
      </w:r>
    </w:p>
    <w:p w14:paraId="25778BE9" w14:textId="77777777" w:rsidR="001E531D" w:rsidRPr="001E531D" w:rsidRDefault="001E531D" w:rsidP="00221F6D">
      <w:pPr>
        <w:pStyle w:val="Akapitzlist"/>
        <w:spacing w:after="0" w:line="276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63F3DB6" w14:textId="77777777" w:rsidR="001E531D" w:rsidRPr="001E531D" w:rsidRDefault="001E531D" w:rsidP="007E0B1E">
      <w:pPr>
        <w:spacing w:line="276" w:lineRule="auto"/>
        <w:ind w:left="284"/>
        <w:jc w:val="both"/>
        <w:rPr>
          <w:color w:val="000000"/>
        </w:rPr>
      </w:pPr>
      <w:r w:rsidRPr="001E531D">
        <w:rPr>
          <w:color w:val="000000"/>
        </w:rPr>
        <w:t xml:space="preserve">W sprawach nieuregulowanych niniejszą umową stosuje się odpowiednie przepisy kodeksu cywilnego, Prawa zamówień publicznych i innych ustaw. </w:t>
      </w:r>
    </w:p>
    <w:p w14:paraId="732F67AD" w14:textId="77777777" w:rsidR="001E531D" w:rsidRPr="001E531D" w:rsidRDefault="001E531D" w:rsidP="00221F6D">
      <w:pPr>
        <w:spacing w:line="276" w:lineRule="auto"/>
        <w:ind w:left="709" w:hanging="425"/>
        <w:rPr>
          <w:color w:val="000000"/>
        </w:rPr>
      </w:pPr>
    </w:p>
    <w:p w14:paraId="7CA93BB9" w14:textId="2052ED74" w:rsidR="001E531D" w:rsidRPr="001E531D" w:rsidRDefault="001E531D" w:rsidP="00221F6D">
      <w:pPr>
        <w:spacing w:line="276" w:lineRule="auto"/>
        <w:ind w:left="709" w:hanging="425"/>
        <w:jc w:val="center"/>
        <w:rPr>
          <w:b/>
          <w:bCs/>
          <w:color w:val="000000"/>
        </w:rPr>
      </w:pPr>
      <w:r w:rsidRPr="001E531D">
        <w:rPr>
          <w:b/>
          <w:bCs/>
        </w:rPr>
        <w:sym w:font="Times New Roman" w:char="00A7"/>
      </w:r>
      <w:r w:rsidRPr="001E531D">
        <w:rPr>
          <w:b/>
          <w:bCs/>
          <w:color w:val="000000"/>
        </w:rPr>
        <w:t xml:space="preserve"> 1</w:t>
      </w:r>
      <w:r w:rsidR="00E54482">
        <w:rPr>
          <w:b/>
          <w:bCs/>
          <w:color w:val="000000"/>
        </w:rPr>
        <w:t>0</w:t>
      </w:r>
    </w:p>
    <w:p w14:paraId="03652D5C" w14:textId="77777777" w:rsidR="001E531D" w:rsidRPr="001E531D" w:rsidRDefault="001E531D" w:rsidP="00221F6D">
      <w:pPr>
        <w:spacing w:line="276" w:lineRule="auto"/>
        <w:ind w:left="709" w:hanging="425"/>
        <w:rPr>
          <w:color w:val="000000"/>
        </w:rPr>
      </w:pPr>
    </w:p>
    <w:p w14:paraId="5097F8F8" w14:textId="1A246F6E" w:rsidR="001E531D" w:rsidRPr="001E531D" w:rsidRDefault="001E531D" w:rsidP="00C53221">
      <w:pPr>
        <w:spacing w:line="276" w:lineRule="auto"/>
        <w:ind w:left="426"/>
        <w:rPr>
          <w:color w:val="000000"/>
        </w:rPr>
      </w:pPr>
      <w:r w:rsidRPr="001E531D">
        <w:rPr>
          <w:color w:val="000000"/>
        </w:rPr>
        <w:t xml:space="preserve">Ewentualne spory wynikłe na tle niniejszej umowy rozstrzygać będzie sąd właściwy dla siedziby Zamawiającego </w:t>
      </w:r>
    </w:p>
    <w:p w14:paraId="713724EC" w14:textId="5D0829BF" w:rsidR="001E531D" w:rsidRPr="001E531D" w:rsidRDefault="001E531D" w:rsidP="00221F6D">
      <w:pPr>
        <w:spacing w:line="276" w:lineRule="auto"/>
        <w:ind w:left="709" w:hanging="425"/>
        <w:jc w:val="center"/>
        <w:rPr>
          <w:b/>
          <w:bCs/>
          <w:color w:val="000000"/>
        </w:rPr>
      </w:pPr>
      <w:r w:rsidRPr="001E531D">
        <w:rPr>
          <w:b/>
          <w:bCs/>
        </w:rPr>
        <w:sym w:font="Times New Roman" w:char="00A7"/>
      </w:r>
      <w:r w:rsidRPr="001E531D">
        <w:rPr>
          <w:b/>
          <w:bCs/>
          <w:color w:val="000000"/>
        </w:rPr>
        <w:t xml:space="preserve"> 1</w:t>
      </w:r>
      <w:r w:rsidR="00E54482">
        <w:rPr>
          <w:b/>
          <w:bCs/>
          <w:color w:val="000000"/>
        </w:rPr>
        <w:t>1</w:t>
      </w:r>
    </w:p>
    <w:p w14:paraId="6B9061FA" w14:textId="77777777" w:rsidR="001E531D" w:rsidRPr="001E531D" w:rsidRDefault="001E531D" w:rsidP="00221F6D">
      <w:pPr>
        <w:spacing w:line="276" w:lineRule="auto"/>
        <w:ind w:left="709" w:hanging="425"/>
        <w:jc w:val="both"/>
        <w:rPr>
          <w:color w:val="000000"/>
        </w:rPr>
      </w:pPr>
    </w:p>
    <w:p w14:paraId="1D0B918F" w14:textId="77D018AE" w:rsidR="001E531D" w:rsidRPr="001E531D" w:rsidRDefault="001E531D" w:rsidP="007E0B1E">
      <w:pPr>
        <w:spacing w:line="276" w:lineRule="auto"/>
        <w:ind w:left="284"/>
        <w:jc w:val="both"/>
        <w:rPr>
          <w:color w:val="000000"/>
        </w:rPr>
      </w:pPr>
      <w:r w:rsidRPr="001E531D">
        <w:rPr>
          <w:color w:val="000000"/>
        </w:rPr>
        <w:t>Umowa niniejsza została sporządzona w trzech jednobrzmiących egzemplarzach jeden dla</w:t>
      </w:r>
      <w:r w:rsidR="007E0B1E">
        <w:rPr>
          <w:color w:val="000000"/>
        </w:rPr>
        <w:t xml:space="preserve"> </w:t>
      </w:r>
      <w:r w:rsidRPr="001E531D">
        <w:rPr>
          <w:color w:val="000000"/>
        </w:rPr>
        <w:t>Inspektora Nadzoru Inwestorskiego i dwa dla Zamawiającego.</w:t>
      </w:r>
    </w:p>
    <w:p w14:paraId="5FDBD76A" w14:textId="77777777" w:rsidR="001E531D" w:rsidRPr="001E531D" w:rsidRDefault="001E531D" w:rsidP="00221F6D">
      <w:pPr>
        <w:spacing w:line="276" w:lineRule="auto"/>
        <w:ind w:left="709" w:hanging="425"/>
        <w:rPr>
          <w:color w:val="000000"/>
        </w:rPr>
      </w:pPr>
    </w:p>
    <w:p w14:paraId="510CC9F5" w14:textId="77777777" w:rsidR="00221F6D" w:rsidRDefault="001E531D" w:rsidP="00221F6D">
      <w:pPr>
        <w:spacing w:line="276" w:lineRule="auto"/>
        <w:ind w:left="709" w:hanging="425"/>
        <w:rPr>
          <w:color w:val="000000"/>
        </w:rPr>
      </w:pPr>
      <w:r w:rsidRPr="001E531D">
        <w:rPr>
          <w:color w:val="000000"/>
        </w:rPr>
        <w:t xml:space="preserve">            </w:t>
      </w:r>
    </w:p>
    <w:p w14:paraId="630B84FB" w14:textId="77777777" w:rsidR="00221F6D" w:rsidRDefault="00221F6D" w:rsidP="00221F6D">
      <w:pPr>
        <w:spacing w:line="276" w:lineRule="auto"/>
        <w:ind w:left="709" w:hanging="425"/>
        <w:rPr>
          <w:color w:val="000000"/>
        </w:rPr>
      </w:pPr>
    </w:p>
    <w:p w14:paraId="0FE3EDC1" w14:textId="6DD3787B" w:rsidR="001E531D" w:rsidRPr="00221F6D" w:rsidRDefault="001E531D" w:rsidP="00221F6D">
      <w:pPr>
        <w:spacing w:line="276" w:lineRule="auto"/>
        <w:ind w:left="709" w:hanging="425"/>
        <w:rPr>
          <w:b/>
          <w:bCs/>
          <w:color w:val="000000"/>
        </w:rPr>
      </w:pPr>
      <w:r w:rsidRPr="001E531D">
        <w:rPr>
          <w:color w:val="000000"/>
        </w:rPr>
        <w:t xml:space="preserve"> </w:t>
      </w:r>
      <w:r w:rsidRPr="00221F6D">
        <w:rPr>
          <w:b/>
          <w:bCs/>
          <w:color w:val="000000"/>
        </w:rPr>
        <w:t>Zamawiający</w:t>
      </w:r>
      <w:r w:rsidR="00DA3C38">
        <w:rPr>
          <w:b/>
          <w:bCs/>
          <w:color w:val="000000"/>
        </w:rPr>
        <w:tab/>
      </w:r>
      <w:r w:rsidR="00DA3C38">
        <w:rPr>
          <w:b/>
          <w:bCs/>
          <w:color w:val="000000"/>
        </w:rPr>
        <w:tab/>
      </w:r>
      <w:r w:rsidR="00DA3C38">
        <w:rPr>
          <w:b/>
          <w:bCs/>
          <w:color w:val="000000"/>
        </w:rPr>
        <w:tab/>
      </w:r>
      <w:r w:rsidR="00DA3C38">
        <w:rPr>
          <w:b/>
          <w:bCs/>
          <w:color w:val="000000"/>
        </w:rPr>
        <w:tab/>
      </w:r>
      <w:r w:rsidR="00DA3C38">
        <w:rPr>
          <w:b/>
          <w:bCs/>
          <w:color w:val="000000"/>
        </w:rPr>
        <w:tab/>
      </w:r>
      <w:r w:rsidR="00DA3C38">
        <w:rPr>
          <w:b/>
          <w:bCs/>
          <w:color w:val="000000"/>
        </w:rPr>
        <w:tab/>
      </w:r>
      <w:r w:rsidR="00DA3C38">
        <w:rPr>
          <w:b/>
          <w:bCs/>
          <w:color w:val="000000"/>
        </w:rPr>
        <w:tab/>
      </w:r>
      <w:r w:rsidR="00DA3C38">
        <w:rPr>
          <w:b/>
          <w:bCs/>
          <w:color w:val="000000"/>
        </w:rPr>
        <w:tab/>
      </w:r>
      <w:r w:rsidRPr="00221F6D">
        <w:rPr>
          <w:b/>
          <w:bCs/>
          <w:color w:val="000000"/>
        </w:rPr>
        <w:t xml:space="preserve">Inspektor Nadzoru </w:t>
      </w:r>
    </w:p>
    <w:p w14:paraId="3624BC56" w14:textId="77777777" w:rsidR="001E531D" w:rsidRPr="00221F6D" w:rsidRDefault="001E531D" w:rsidP="00221F6D">
      <w:pPr>
        <w:spacing w:line="276" w:lineRule="auto"/>
        <w:ind w:left="709" w:hanging="425"/>
        <w:rPr>
          <w:b/>
          <w:bCs/>
          <w:color w:val="000000"/>
        </w:rPr>
      </w:pPr>
    </w:p>
    <w:p w14:paraId="727778AF" w14:textId="77777777" w:rsidR="001E531D" w:rsidRPr="00221F6D" w:rsidRDefault="001E531D" w:rsidP="00C53221">
      <w:pPr>
        <w:spacing w:line="276" w:lineRule="auto"/>
        <w:jc w:val="center"/>
        <w:rPr>
          <w:b/>
          <w:bCs/>
          <w:color w:val="000000"/>
        </w:rPr>
      </w:pPr>
      <w:r w:rsidRPr="00221F6D">
        <w:rPr>
          <w:b/>
          <w:bCs/>
          <w:color w:val="000000"/>
        </w:rPr>
        <w:t>Kontrasygnata Skarbnika Gminy</w:t>
      </w:r>
    </w:p>
    <w:p w14:paraId="3EE9ADD7" w14:textId="46FEE2C7" w:rsidR="00E67C9E" w:rsidRPr="00221F6D" w:rsidRDefault="00E67C9E" w:rsidP="00C53221">
      <w:pPr>
        <w:spacing w:line="276" w:lineRule="auto"/>
        <w:rPr>
          <w:b/>
          <w:bCs/>
        </w:rPr>
      </w:pPr>
    </w:p>
    <w:sectPr w:rsidR="00E67C9E" w:rsidRPr="00221F6D" w:rsidSect="001A2C9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3" w:right="1417" w:bottom="1418" w:left="1417" w:header="708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899E3F" w14:textId="77777777" w:rsidR="001A2C90" w:rsidRDefault="001A2C90" w:rsidP="00412795">
      <w:r>
        <w:separator/>
      </w:r>
    </w:p>
  </w:endnote>
  <w:endnote w:type="continuationSeparator" w:id="0">
    <w:p w14:paraId="664BEF23" w14:textId="77777777" w:rsidR="001A2C90" w:rsidRDefault="001A2C90" w:rsidP="00412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18"/>
        <w:szCs w:val="18"/>
      </w:rPr>
      <w:id w:val="88792241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6F38100" w14:textId="595E8739" w:rsidR="00983157" w:rsidRPr="00983157" w:rsidRDefault="00983157">
            <w:pPr>
              <w:pStyle w:val="Stopka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83157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9831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9831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9831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9831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9831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983157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9831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9831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9831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9831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9831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917630B" w14:textId="77777777" w:rsidR="00412795" w:rsidRDefault="0041279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214006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2BFD38C" w14:textId="3301E35C" w:rsidR="00811832" w:rsidRDefault="00221F6D" w:rsidP="00221F6D">
            <w:pPr>
              <w:pStyle w:val="Stopka"/>
            </w:pPr>
            <w:r>
              <w:tab/>
            </w:r>
            <w:r>
              <w:tab/>
            </w:r>
            <w:r w:rsidR="00811832" w:rsidRPr="00811832">
              <w:rPr>
                <w:rFonts w:ascii="Times New Roman" w:hAnsi="Times New Roman" w:cs="Times New Roman"/>
                <w:sz w:val="16"/>
                <w:szCs w:val="16"/>
              </w:rPr>
              <w:t xml:space="preserve">Strona </w:t>
            </w:r>
            <w:r w:rsidR="00811832" w:rsidRPr="0081183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="00811832" w:rsidRPr="0081183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="00811832" w:rsidRPr="0081183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811832" w:rsidRPr="0081183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="00811832" w:rsidRPr="0081183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="00811832" w:rsidRPr="00811832">
              <w:rPr>
                <w:rFonts w:ascii="Times New Roman" w:hAnsi="Times New Roman" w:cs="Times New Roman"/>
                <w:sz w:val="16"/>
                <w:szCs w:val="16"/>
              </w:rPr>
              <w:t xml:space="preserve"> z </w:t>
            </w:r>
            <w:r w:rsidR="00A555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sdtContent>
      </w:sdt>
    </w:sdtContent>
  </w:sdt>
  <w:p w14:paraId="613D9667" w14:textId="77777777" w:rsidR="00811832" w:rsidRDefault="008118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253A80" w14:textId="77777777" w:rsidR="001A2C90" w:rsidRDefault="001A2C90" w:rsidP="00412795">
      <w:r>
        <w:separator/>
      </w:r>
    </w:p>
  </w:footnote>
  <w:footnote w:type="continuationSeparator" w:id="0">
    <w:p w14:paraId="44044A3B" w14:textId="77777777" w:rsidR="001A2C90" w:rsidRDefault="001A2C90" w:rsidP="00412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C18FE6" w14:textId="143BDA26" w:rsidR="00033BF1" w:rsidRDefault="00033BF1">
    <w:pPr>
      <w:pStyle w:val="Nagwek"/>
    </w:pPr>
  </w:p>
  <w:p w14:paraId="1C643F06" w14:textId="77777777" w:rsidR="00033BF1" w:rsidRDefault="00033B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605DFC" w14:textId="78C18FA4" w:rsidR="00C5139E" w:rsidRDefault="00C53221" w:rsidP="00C5139E">
    <w:pPr>
      <w:pStyle w:val="NormalnyWeb"/>
    </w:pPr>
    <w:r>
      <w:rPr>
        <w:noProof/>
      </w:rPr>
      <w:drawing>
        <wp:anchor distT="0" distB="0" distL="114300" distR="114300" simplePos="0" relativeHeight="251665408" behindDoc="0" locked="0" layoutInCell="1" allowOverlap="1" wp14:anchorId="2389FDB6" wp14:editId="33BABA77">
          <wp:simplePos x="0" y="0"/>
          <wp:positionH relativeFrom="column">
            <wp:posOffset>1976755</wp:posOffset>
          </wp:positionH>
          <wp:positionV relativeFrom="paragraph">
            <wp:posOffset>150495</wp:posOffset>
          </wp:positionV>
          <wp:extent cx="797560" cy="543560"/>
          <wp:effectExtent l="19050" t="19050" r="21590" b="27940"/>
          <wp:wrapThrough wrapText="bothSides">
            <wp:wrapPolygon edited="0">
              <wp:start x="-516" y="-757"/>
              <wp:lineTo x="-516" y="21953"/>
              <wp:lineTo x="21669" y="21953"/>
              <wp:lineTo x="21669" y="-757"/>
              <wp:lineTo x="-516" y="-757"/>
            </wp:wrapPolygon>
          </wp:wrapThrough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543560"/>
                  </a:xfrm>
                  <a:prstGeom prst="rect">
                    <a:avLst/>
                  </a:prstGeom>
                  <a:noFill/>
                  <a:ln w="9525" cmpd="sng">
                    <a:solidFill>
                      <a:srgbClr val="000000"/>
                    </a:solidFill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3C08B206" wp14:editId="20EF7992">
          <wp:simplePos x="0" y="0"/>
          <wp:positionH relativeFrom="column">
            <wp:posOffset>3133725</wp:posOffset>
          </wp:positionH>
          <wp:positionV relativeFrom="paragraph">
            <wp:posOffset>66675</wp:posOffset>
          </wp:positionV>
          <wp:extent cx="1081405" cy="687070"/>
          <wp:effectExtent l="0" t="0" r="4445" b="0"/>
          <wp:wrapSquare wrapText="bothSides"/>
          <wp:docPr id="1602000622" name="Grafika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Grafika 22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1405" cy="687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68680B03" wp14:editId="326868DC">
          <wp:simplePos x="0" y="0"/>
          <wp:positionH relativeFrom="column">
            <wp:posOffset>4596130</wp:posOffset>
          </wp:positionH>
          <wp:positionV relativeFrom="paragraph">
            <wp:posOffset>107315</wp:posOffset>
          </wp:positionV>
          <wp:extent cx="570865" cy="687070"/>
          <wp:effectExtent l="0" t="0" r="635" b="0"/>
          <wp:wrapNone/>
          <wp:docPr id="1" name="Obraz 1" descr="Ilustrac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lustracja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865" cy="687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5139E">
      <w:rPr>
        <w:noProof/>
      </w:rPr>
      <w:t>.</w:t>
    </w:r>
    <w:r w:rsidR="00C5139E" w:rsidRPr="00C5139E">
      <w:rPr>
        <w:noProof/>
      </w:rPr>
      <w:t xml:space="preserve"> </w:t>
    </w:r>
  </w:p>
  <w:p w14:paraId="06D60133" w14:textId="3DCE05EC" w:rsidR="00A55581" w:rsidRDefault="00C53221">
    <w:pPr>
      <w:pStyle w:val="Nagwek"/>
      <w:rPr>
        <w:noProof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22625626" wp14:editId="34557EE8">
          <wp:simplePos x="0" y="0"/>
          <wp:positionH relativeFrom="column">
            <wp:posOffset>552450</wp:posOffset>
          </wp:positionH>
          <wp:positionV relativeFrom="paragraph">
            <wp:posOffset>13970</wp:posOffset>
          </wp:positionV>
          <wp:extent cx="1055370" cy="424815"/>
          <wp:effectExtent l="0" t="0" r="0" b="0"/>
          <wp:wrapThrough wrapText="bothSides">
            <wp:wrapPolygon edited="0">
              <wp:start x="1170" y="0"/>
              <wp:lineTo x="0" y="969"/>
              <wp:lineTo x="0" y="14529"/>
              <wp:lineTo x="2729" y="20341"/>
              <wp:lineTo x="3899" y="20341"/>
              <wp:lineTo x="17155" y="20341"/>
              <wp:lineTo x="16765" y="15498"/>
              <wp:lineTo x="21054" y="8717"/>
              <wp:lineTo x="21054" y="0"/>
              <wp:lineTo x="1170" y="0"/>
            </wp:wrapPolygon>
          </wp:wrapThrough>
          <wp:docPr id="2417578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5370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24A3F56" w14:textId="77777777" w:rsidR="00C5139E" w:rsidRDefault="00C5139E" w:rsidP="00C5139E">
    <w:pPr>
      <w:pStyle w:val="NormalnyWeb"/>
      <w:spacing w:after="0" w:afterAutospacing="0"/>
      <w:jc w:val="center"/>
      <w:rPr>
        <w:b/>
        <w:bCs/>
        <w:i/>
        <w:iCs/>
        <w:sz w:val="16"/>
        <w:szCs w:val="16"/>
      </w:rPr>
    </w:pPr>
  </w:p>
  <w:p w14:paraId="5F2418BD" w14:textId="3299AEE1" w:rsidR="00A55581" w:rsidRPr="00C53221" w:rsidRDefault="00C5139E" w:rsidP="00C53221">
    <w:pPr>
      <w:pStyle w:val="NormalnyWeb"/>
      <w:spacing w:after="0" w:afterAutospacing="0"/>
      <w:jc w:val="center"/>
      <w:rPr>
        <w:i/>
        <w:iCs/>
        <w:sz w:val="16"/>
        <w:szCs w:val="16"/>
      </w:rPr>
    </w:pPr>
    <w:r>
      <w:rPr>
        <w:b/>
        <w:bCs/>
        <w:i/>
        <w:iCs/>
        <w:sz w:val="16"/>
        <w:szCs w:val="16"/>
      </w:rPr>
      <w:tab/>
    </w:r>
    <w:r w:rsidR="00C53221" w:rsidRPr="00BF6D73">
      <w:rPr>
        <w:b/>
        <w:bCs/>
        <w:i/>
        <w:iCs/>
        <w:sz w:val="16"/>
        <w:szCs w:val="16"/>
      </w:rPr>
      <w:t xml:space="preserve">Projekt jest współfinansowany ze środków  </w:t>
    </w:r>
    <w:r w:rsidR="00C53221" w:rsidRPr="00BF6D73">
      <w:rPr>
        <w:rFonts w:eastAsia="SimSun"/>
        <w:b/>
        <w:bCs/>
        <w:i/>
        <w:iCs/>
        <w:sz w:val="16"/>
        <w:szCs w:val="16"/>
        <w:lang w:eastAsia="zh-CN"/>
      </w:rPr>
      <w:t>Rządowego Funduszu Polski Ład: Program Inwestycji Strategicznych.</w:t>
    </w:r>
    <w:r w:rsidR="00C53221" w:rsidRPr="00BF6D73">
      <w:rPr>
        <w:i/>
        <w:i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52A240" wp14:editId="732766E2">
              <wp:simplePos x="0" y="0"/>
              <wp:positionH relativeFrom="column">
                <wp:posOffset>271779</wp:posOffset>
              </wp:positionH>
              <wp:positionV relativeFrom="paragraph">
                <wp:posOffset>102870</wp:posOffset>
              </wp:positionV>
              <wp:extent cx="5362575" cy="0"/>
              <wp:effectExtent l="0" t="0" r="0" b="0"/>
              <wp:wrapNone/>
              <wp:docPr id="1933415562" name="Łącznik prosty 19334155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6257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F0EC764" id="Łącznik prosty 193341556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4pt,8.1pt" to="443.6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" strokecolor="#4472c4" strokeweight=".5pt">
              <v:stroke joinstyle="miter"/>
            </v:line>
          </w:pict>
        </mc:Fallback>
      </mc:AlternateContent>
    </w:r>
    <w:r w:rsidR="00C53221" w:rsidRPr="00BF6D73">
      <w:rPr>
        <w:i/>
        <w:iCs/>
        <w:sz w:val="16"/>
        <w:szCs w:val="16"/>
      </w:rPr>
      <w:t xml:space="preserve">      </w:t>
    </w:r>
    <w:r w:rsidR="00A5558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A50062" wp14:editId="2AAFBD43">
              <wp:simplePos x="0" y="0"/>
              <wp:positionH relativeFrom="column">
                <wp:posOffset>271779</wp:posOffset>
              </wp:positionH>
              <wp:positionV relativeFrom="paragraph">
                <wp:posOffset>102870</wp:posOffset>
              </wp:positionV>
              <wp:extent cx="5362575" cy="0"/>
              <wp:effectExtent l="0" t="0" r="0" b="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625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41BCFB9" id="Łącznik prosty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4pt,8.1pt" to="443.6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" strokecolor="#4472c4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25C62"/>
    <w:multiLevelType w:val="hybridMultilevel"/>
    <w:tmpl w:val="2E1EAC50"/>
    <w:lvl w:ilvl="0" w:tplc="6496517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1B7282"/>
    <w:multiLevelType w:val="hybridMultilevel"/>
    <w:tmpl w:val="07D0F248"/>
    <w:lvl w:ilvl="0" w:tplc="8D6CD7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C53A3"/>
    <w:multiLevelType w:val="hybridMultilevel"/>
    <w:tmpl w:val="BDCA70A6"/>
    <w:lvl w:ilvl="0" w:tplc="1D0A60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F4508"/>
    <w:multiLevelType w:val="hybridMultilevel"/>
    <w:tmpl w:val="7CEA9C6A"/>
    <w:lvl w:ilvl="0" w:tplc="D3A4BE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929B9"/>
    <w:multiLevelType w:val="hybridMultilevel"/>
    <w:tmpl w:val="57F8469A"/>
    <w:lvl w:ilvl="0" w:tplc="EA822994">
      <w:start w:val="1"/>
      <w:numFmt w:val="decimal"/>
      <w:lvlText w:val="%1."/>
      <w:lvlJc w:val="left"/>
      <w:pPr>
        <w:ind w:left="294" w:hanging="360"/>
      </w:p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>
      <w:start w:val="1"/>
      <w:numFmt w:val="lowerRoman"/>
      <w:lvlText w:val="%3."/>
      <w:lvlJc w:val="right"/>
      <w:pPr>
        <w:ind w:left="1734" w:hanging="180"/>
      </w:pPr>
    </w:lvl>
    <w:lvl w:ilvl="3" w:tplc="0415000F">
      <w:start w:val="1"/>
      <w:numFmt w:val="decimal"/>
      <w:lvlText w:val="%4."/>
      <w:lvlJc w:val="left"/>
      <w:pPr>
        <w:ind w:left="2454" w:hanging="360"/>
      </w:pPr>
    </w:lvl>
    <w:lvl w:ilvl="4" w:tplc="04150019">
      <w:start w:val="1"/>
      <w:numFmt w:val="lowerLetter"/>
      <w:lvlText w:val="%5."/>
      <w:lvlJc w:val="left"/>
      <w:pPr>
        <w:ind w:left="3174" w:hanging="360"/>
      </w:pPr>
    </w:lvl>
    <w:lvl w:ilvl="5" w:tplc="0415001B">
      <w:start w:val="1"/>
      <w:numFmt w:val="lowerRoman"/>
      <w:lvlText w:val="%6."/>
      <w:lvlJc w:val="right"/>
      <w:pPr>
        <w:ind w:left="3894" w:hanging="180"/>
      </w:pPr>
    </w:lvl>
    <w:lvl w:ilvl="6" w:tplc="0415000F">
      <w:start w:val="1"/>
      <w:numFmt w:val="decimal"/>
      <w:lvlText w:val="%7."/>
      <w:lvlJc w:val="left"/>
      <w:pPr>
        <w:ind w:left="4614" w:hanging="360"/>
      </w:pPr>
    </w:lvl>
    <w:lvl w:ilvl="7" w:tplc="04150019">
      <w:start w:val="1"/>
      <w:numFmt w:val="lowerLetter"/>
      <w:lvlText w:val="%8."/>
      <w:lvlJc w:val="left"/>
      <w:pPr>
        <w:ind w:left="5334" w:hanging="360"/>
      </w:pPr>
    </w:lvl>
    <w:lvl w:ilvl="8" w:tplc="0415001B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27286221"/>
    <w:multiLevelType w:val="hybridMultilevel"/>
    <w:tmpl w:val="ED708CFC"/>
    <w:lvl w:ilvl="0" w:tplc="5B621E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25AAF"/>
    <w:multiLevelType w:val="multilevel"/>
    <w:tmpl w:val="CD26B662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9171066"/>
    <w:multiLevelType w:val="hybridMultilevel"/>
    <w:tmpl w:val="06C4EDFC"/>
    <w:lvl w:ilvl="0" w:tplc="9FFC053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B11773"/>
    <w:multiLevelType w:val="hybridMultilevel"/>
    <w:tmpl w:val="27D6A98C"/>
    <w:lvl w:ilvl="0" w:tplc="0992687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2CE41DA"/>
    <w:multiLevelType w:val="hybridMultilevel"/>
    <w:tmpl w:val="A342A9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04B3"/>
    <w:multiLevelType w:val="multilevel"/>
    <w:tmpl w:val="AD8EA12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2D40EA"/>
    <w:multiLevelType w:val="multilevel"/>
    <w:tmpl w:val="212E68FE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3EA87072"/>
    <w:multiLevelType w:val="hybridMultilevel"/>
    <w:tmpl w:val="2A14A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C1223F"/>
    <w:multiLevelType w:val="hybridMultilevel"/>
    <w:tmpl w:val="FC04CEC2"/>
    <w:lvl w:ilvl="0" w:tplc="60669D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361291"/>
    <w:multiLevelType w:val="hybridMultilevel"/>
    <w:tmpl w:val="8AD8FAF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25202B2"/>
    <w:multiLevelType w:val="hybridMultilevel"/>
    <w:tmpl w:val="1DBE4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7170B"/>
    <w:multiLevelType w:val="hybridMultilevel"/>
    <w:tmpl w:val="9BBC2508"/>
    <w:lvl w:ilvl="0" w:tplc="73B691F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2776A3"/>
    <w:multiLevelType w:val="hybridMultilevel"/>
    <w:tmpl w:val="520CF482"/>
    <w:lvl w:ilvl="0" w:tplc="1AAEF1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4A226B"/>
    <w:multiLevelType w:val="hybridMultilevel"/>
    <w:tmpl w:val="1B643338"/>
    <w:lvl w:ilvl="0" w:tplc="A21EEB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F43577"/>
    <w:multiLevelType w:val="hybridMultilevel"/>
    <w:tmpl w:val="79AE8614"/>
    <w:lvl w:ilvl="0" w:tplc="B680E0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535273"/>
    <w:multiLevelType w:val="hybridMultilevel"/>
    <w:tmpl w:val="8CD43900"/>
    <w:lvl w:ilvl="0" w:tplc="E334D1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855BC8"/>
    <w:multiLevelType w:val="hybridMultilevel"/>
    <w:tmpl w:val="4E92CA70"/>
    <w:lvl w:ilvl="0" w:tplc="A6B4D6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415FA3"/>
    <w:multiLevelType w:val="hybridMultilevel"/>
    <w:tmpl w:val="6B7A93D2"/>
    <w:lvl w:ilvl="0" w:tplc="DCD679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630662"/>
    <w:multiLevelType w:val="hybridMultilevel"/>
    <w:tmpl w:val="3A543202"/>
    <w:lvl w:ilvl="0" w:tplc="1C568F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630426"/>
    <w:multiLevelType w:val="hybridMultilevel"/>
    <w:tmpl w:val="34FC2618"/>
    <w:lvl w:ilvl="0" w:tplc="BA96A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692FFA"/>
    <w:multiLevelType w:val="hybridMultilevel"/>
    <w:tmpl w:val="2A4C13CC"/>
    <w:lvl w:ilvl="0" w:tplc="4A4EEFB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041C6B"/>
    <w:multiLevelType w:val="hybridMultilevel"/>
    <w:tmpl w:val="1AAA707C"/>
    <w:lvl w:ilvl="0" w:tplc="69C4EE54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34F27362">
      <w:start w:val="1"/>
      <w:numFmt w:val="decimal"/>
      <w:lvlText w:val="%2)"/>
      <w:lvlJc w:val="left"/>
      <w:pPr>
        <w:ind w:left="1440" w:hanging="360"/>
      </w:pPr>
      <w:rPr>
        <w:rFonts w:cstheme="minorHAnsi" w:hint="default"/>
        <w:b w:val="0"/>
        <w:i w:val="0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0E4748"/>
    <w:multiLevelType w:val="hybridMultilevel"/>
    <w:tmpl w:val="B596D47A"/>
    <w:lvl w:ilvl="0" w:tplc="C4207F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b w:val="0"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1FF2F47"/>
    <w:multiLevelType w:val="hybridMultilevel"/>
    <w:tmpl w:val="04B00BFC"/>
    <w:lvl w:ilvl="0" w:tplc="B36A77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094B2E"/>
    <w:multiLevelType w:val="hybridMultilevel"/>
    <w:tmpl w:val="E402C6E2"/>
    <w:lvl w:ilvl="0" w:tplc="94C4AE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9FD58B5"/>
    <w:multiLevelType w:val="hybridMultilevel"/>
    <w:tmpl w:val="B5B6AB8A"/>
    <w:lvl w:ilvl="0" w:tplc="0338E4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9323CA"/>
    <w:multiLevelType w:val="hybridMultilevel"/>
    <w:tmpl w:val="7102CF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CE07AD"/>
    <w:multiLevelType w:val="hybridMultilevel"/>
    <w:tmpl w:val="6826D0D4"/>
    <w:lvl w:ilvl="0" w:tplc="9D64A7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A7116B"/>
    <w:multiLevelType w:val="hybridMultilevel"/>
    <w:tmpl w:val="00340258"/>
    <w:lvl w:ilvl="0" w:tplc="E20EE8D0">
      <w:start w:val="5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5E9AB1F0">
      <w:start w:val="1"/>
      <w:numFmt w:val="lowerLetter"/>
      <w:lvlText w:val="%3)"/>
      <w:lvlJc w:val="right"/>
      <w:pPr>
        <w:ind w:left="747" w:hanging="180"/>
      </w:pPr>
      <w:rPr>
        <w:rFonts w:ascii="Times New Roman" w:eastAsia="Times New Roman" w:hAnsi="Times New Roman" w:cs="Times New Roman" w:hint="default"/>
        <w:b/>
        <w:bCs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61B3456"/>
    <w:multiLevelType w:val="hybridMultilevel"/>
    <w:tmpl w:val="2124E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2360E9"/>
    <w:multiLevelType w:val="hybridMultilevel"/>
    <w:tmpl w:val="202EEF12"/>
    <w:lvl w:ilvl="0" w:tplc="B86692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755FD8"/>
    <w:multiLevelType w:val="hybridMultilevel"/>
    <w:tmpl w:val="761ECAFE"/>
    <w:lvl w:ilvl="0" w:tplc="BDCAA7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9D24D19"/>
    <w:multiLevelType w:val="hybridMultilevel"/>
    <w:tmpl w:val="6308A61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D1E387E"/>
    <w:multiLevelType w:val="hybridMultilevel"/>
    <w:tmpl w:val="0E1A70F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57016553">
    <w:abstractNumId w:val="2"/>
  </w:num>
  <w:num w:numId="2" w16cid:durableId="456334784">
    <w:abstractNumId w:val="34"/>
  </w:num>
  <w:num w:numId="3" w16cid:durableId="320277683">
    <w:abstractNumId w:val="18"/>
  </w:num>
  <w:num w:numId="4" w16cid:durableId="595092254">
    <w:abstractNumId w:val="32"/>
  </w:num>
  <w:num w:numId="5" w16cid:durableId="2006930498">
    <w:abstractNumId w:val="16"/>
  </w:num>
  <w:num w:numId="6" w16cid:durableId="238250715">
    <w:abstractNumId w:val="12"/>
  </w:num>
  <w:num w:numId="7" w16cid:durableId="16732921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56390548">
    <w:abstractNumId w:val="11"/>
  </w:num>
  <w:num w:numId="9" w16cid:durableId="1938513478">
    <w:abstractNumId w:val="7"/>
  </w:num>
  <w:num w:numId="10" w16cid:durableId="1930387414">
    <w:abstractNumId w:val="31"/>
  </w:num>
  <w:num w:numId="11" w16cid:durableId="1549144727">
    <w:abstractNumId w:val="14"/>
  </w:num>
  <w:num w:numId="12" w16cid:durableId="1349914480">
    <w:abstractNumId w:val="6"/>
  </w:num>
  <w:num w:numId="13" w16cid:durableId="32389502">
    <w:abstractNumId w:val="10"/>
  </w:num>
  <w:num w:numId="14" w16cid:durableId="1379816458">
    <w:abstractNumId w:val="33"/>
  </w:num>
  <w:num w:numId="15" w16cid:durableId="1536580712">
    <w:abstractNumId w:val="13"/>
  </w:num>
  <w:num w:numId="16" w16cid:durableId="80689027">
    <w:abstractNumId w:val="28"/>
  </w:num>
  <w:num w:numId="17" w16cid:durableId="792602459">
    <w:abstractNumId w:val="17"/>
  </w:num>
  <w:num w:numId="18" w16cid:durableId="1090781530">
    <w:abstractNumId w:val="26"/>
  </w:num>
  <w:num w:numId="19" w16cid:durableId="2036341235">
    <w:abstractNumId w:val="27"/>
  </w:num>
  <w:num w:numId="20" w16cid:durableId="302976093">
    <w:abstractNumId w:val="9"/>
  </w:num>
  <w:num w:numId="21" w16cid:durableId="933048629">
    <w:abstractNumId w:val="20"/>
  </w:num>
  <w:num w:numId="22" w16cid:durableId="2052536818">
    <w:abstractNumId w:val="37"/>
  </w:num>
  <w:num w:numId="23" w16cid:durableId="1808013089">
    <w:abstractNumId w:val="38"/>
  </w:num>
  <w:num w:numId="24" w16cid:durableId="512187003">
    <w:abstractNumId w:val="29"/>
  </w:num>
  <w:num w:numId="25" w16cid:durableId="1793550470">
    <w:abstractNumId w:val="25"/>
  </w:num>
  <w:num w:numId="26" w16cid:durableId="384527672">
    <w:abstractNumId w:val="35"/>
  </w:num>
  <w:num w:numId="27" w16cid:durableId="217591481">
    <w:abstractNumId w:val="0"/>
  </w:num>
  <w:num w:numId="28" w16cid:durableId="1738938451">
    <w:abstractNumId w:val="19"/>
  </w:num>
  <w:num w:numId="29" w16cid:durableId="1981304373">
    <w:abstractNumId w:val="15"/>
  </w:num>
  <w:num w:numId="30" w16cid:durableId="1473478203">
    <w:abstractNumId w:val="36"/>
  </w:num>
  <w:num w:numId="31" w16cid:durableId="1149663927">
    <w:abstractNumId w:val="8"/>
  </w:num>
  <w:num w:numId="32" w16cid:durableId="1792429888">
    <w:abstractNumId w:val="30"/>
  </w:num>
  <w:num w:numId="33" w16cid:durableId="859271107">
    <w:abstractNumId w:val="3"/>
  </w:num>
  <w:num w:numId="34" w16cid:durableId="166793402">
    <w:abstractNumId w:val="22"/>
  </w:num>
  <w:num w:numId="35" w16cid:durableId="1392654997">
    <w:abstractNumId w:val="5"/>
  </w:num>
  <w:num w:numId="36" w16cid:durableId="821821444">
    <w:abstractNumId w:val="21"/>
  </w:num>
  <w:num w:numId="37" w16cid:durableId="2047679741">
    <w:abstractNumId w:val="24"/>
  </w:num>
  <w:num w:numId="38" w16cid:durableId="1102990385">
    <w:abstractNumId w:val="1"/>
  </w:num>
  <w:num w:numId="39" w16cid:durableId="108510450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416"/>
    <w:rsid w:val="00020062"/>
    <w:rsid w:val="00033BF1"/>
    <w:rsid w:val="000438B8"/>
    <w:rsid w:val="00046933"/>
    <w:rsid w:val="000C02E8"/>
    <w:rsid w:val="000D1278"/>
    <w:rsid w:val="001009A9"/>
    <w:rsid w:val="00114122"/>
    <w:rsid w:val="001416A5"/>
    <w:rsid w:val="001868A8"/>
    <w:rsid w:val="001A2C90"/>
    <w:rsid w:val="001A3477"/>
    <w:rsid w:val="001B5015"/>
    <w:rsid w:val="001E531D"/>
    <w:rsid w:val="001E7885"/>
    <w:rsid w:val="00221F6D"/>
    <w:rsid w:val="002334DD"/>
    <w:rsid w:val="0023752B"/>
    <w:rsid w:val="00254691"/>
    <w:rsid w:val="002970CE"/>
    <w:rsid w:val="0030789A"/>
    <w:rsid w:val="003123EF"/>
    <w:rsid w:val="00340DB9"/>
    <w:rsid w:val="00380BCA"/>
    <w:rsid w:val="00385CF1"/>
    <w:rsid w:val="003A1836"/>
    <w:rsid w:val="00412795"/>
    <w:rsid w:val="00422138"/>
    <w:rsid w:val="00435000"/>
    <w:rsid w:val="00482611"/>
    <w:rsid w:val="004847C2"/>
    <w:rsid w:val="004D48CC"/>
    <w:rsid w:val="0051621D"/>
    <w:rsid w:val="00555E21"/>
    <w:rsid w:val="00561468"/>
    <w:rsid w:val="00597C90"/>
    <w:rsid w:val="005B79F1"/>
    <w:rsid w:val="005C35EE"/>
    <w:rsid w:val="005D772E"/>
    <w:rsid w:val="005E65CF"/>
    <w:rsid w:val="006037CA"/>
    <w:rsid w:val="00641446"/>
    <w:rsid w:val="00643E69"/>
    <w:rsid w:val="006665B1"/>
    <w:rsid w:val="00683416"/>
    <w:rsid w:val="006B2FAB"/>
    <w:rsid w:val="006B3199"/>
    <w:rsid w:val="006E0FB8"/>
    <w:rsid w:val="00720BAB"/>
    <w:rsid w:val="00721078"/>
    <w:rsid w:val="00753FE2"/>
    <w:rsid w:val="007863D5"/>
    <w:rsid w:val="007B1A9C"/>
    <w:rsid w:val="007E0B1E"/>
    <w:rsid w:val="00807895"/>
    <w:rsid w:val="00811832"/>
    <w:rsid w:val="00812EE7"/>
    <w:rsid w:val="00835417"/>
    <w:rsid w:val="00844BD2"/>
    <w:rsid w:val="00846581"/>
    <w:rsid w:val="008613D1"/>
    <w:rsid w:val="008858CD"/>
    <w:rsid w:val="008936EF"/>
    <w:rsid w:val="008A79BB"/>
    <w:rsid w:val="008B6C9A"/>
    <w:rsid w:val="008C4E9F"/>
    <w:rsid w:val="008D42A2"/>
    <w:rsid w:val="008E284B"/>
    <w:rsid w:val="00983157"/>
    <w:rsid w:val="009974E8"/>
    <w:rsid w:val="009C35BB"/>
    <w:rsid w:val="00A51AF2"/>
    <w:rsid w:val="00A55581"/>
    <w:rsid w:val="00A93B7E"/>
    <w:rsid w:val="00A956B5"/>
    <w:rsid w:val="00B51B44"/>
    <w:rsid w:val="00B84141"/>
    <w:rsid w:val="00B930DF"/>
    <w:rsid w:val="00B9586B"/>
    <w:rsid w:val="00BA459F"/>
    <w:rsid w:val="00BB61A1"/>
    <w:rsid w:val="00BE23C1"/>
    <w:rsid w:val="00BF1D65"/>
    <w:rsid w:val="00C5139E"/>
    <w:rsid w:val="00C53221"/>
    <w:rsid w:val="00C643FB"/>
    <w:rsid w:val="00C83C22"/>
    <w:rsid w:val="00C846E9"/>
    <w:rsid w:val="00CC01A4"/>
    <w:rsid w:val="00CD00E1"/>
    <w:rsid w:val="00CF1BD1"/>
    <w:rsid w:val="00D223E3"/>
    <w:rsid w:val="00D3664D"/>
    <w:rsid w:val="00D419C0"/>
    <w:rsid w:val="00D42414"/>
    <w:rsid w:val="00D426FB"/>
    <w:rsid w:val="00D50769"/>
    <w:rsid w:val="00DA3C38"/>
    <w:rsid w:val="00DE352D"/>
    <w:rsid w:val="00DE657D"/>
    <w:rsid w:val="00E4062F"/>
    <w:rsid w:val="00E43794"/>
    <w:rsid w:val="00E54482"/>
    <w:rsid w:val="00E61924"/>
    <w:rsid w:val="00E67C9E"/>
    <w:rsid w:val="00E83799"/>
    <w:rsid w:val="00EF331C"/>
    <w:rsid w:val="00F9071A"/>
    <w:rsid w:val="00F93075"/>
    <w:rsid w:val="00F93675"/>
    <w:rsid w:val="00FE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7BA8FD"/>
  <w15:docId w15:val="{45F8A4B4-E8DC-4F64-8619-A21028D84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4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279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12795"/>
  </w:style>
  <w:style w:type="paragraph" w:styleId="Stopka">
    <w:name w:val="footer"/>
    <w:basedOn w:val="Normalny"/>
    <w:link w:val="StopkaZnak"/>
    <w:uiPriority w:val="99"/>
    <w:unhideWhenUsed/>
    <w:rsid w:val="0041279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412795"/>
  </w:style>
  <w:style w:type="paragraph" w:styleId="Akapitzlist">
    <w:name w:val="List Paragraph"/>
    <w:basedOn w:val="Normalny"/>
    <w:uiPriority w:val="34"/>
    <w:qFormat/>
    <w:rsid w:val="001868A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8613D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numbering" w:customStyle="1" w:styleId="WWNum1">
    <w:name w:val="WWNum1"/>
    <w:basedOn w:val="Bezlisty"/>
    <w:rsid w:val="008613D1"/>
    <w:pPr>
      <w:numPr>
        <w:numId w:val="8"/>
      </w:numPr>
    </w:pPr>
  </w:style>
  <w:style w:type="numbering" w:customStyle="1" w:styleId="WWNum11">
    <w:name w:val="WWNum11"/>
    <w:basedOn w:val="Bezlisty"/>
    <w:rsid w:val="008613D1"/>
  </w:style>
  <w:style w:type="paragraph" w:styleId="NormalnyWeb">
    <w:name w:val="Normal (Web)"/>
    <w:basedOn w:val="Normalny"/>
    <w:uiPriority w:val="99"/>
    <w:unhideWhenUsed/>
    <w:rsid w:val="00385CF1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385CF1"/>
    <w:rPr>
      <w:color w:val="0000FF"/>
      <w:u w:val="single"/>
    </w:rPr>
  </w:style>
  <w:style w:type="paragraph" w:customStyle="1" w:styleId="Default">
    <w:name w:val="Default"/>
    <w:rsid w:val="00385C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awartotabeli">
    <w:name w:val="Zawartość tabeli"/>
    <w:basedOn w:val="Normalny"/>
    <w:qFormat/>
    <w:rsid w:val="008C4E9F"/>
    <w:pPr>
      <w:widowControl w:val="0"/>
      <w:suppressLineNumbers/>
      <w:suppressAutoHyphens/>
    </w:pPr>
    <w:rPr>
      <w:rFonts w:eastAsia="Lucida Sans Unicode" w:cs="Mangal"/>
      <w:color w:val="00000A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21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s://upload.wikimedia.org/wikipedia/commons/thumb/1/12/Flag_of_Poland.svg/640px-Flag_of_Poland.svg.png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https://upload.wikimedia.org/wikipedia/commons/thumb/3/3e/Coat_of_arms_of_Poland-official.svg/203px-Coat_of_arms_of_Poland-official.svg.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7</Pages>
  <Words>2248</Words>
  <Characters>13494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Panek</dc:creator>
  <cp:keywords/>
  <dc:description/>
  <cp:lastModifiedBy>PatrycjaZ</cp:lastModifiedBy>
  <cp:revision>12</cp:revision>
  <cp:lastPrinted>2024-04-08T06:08:00Z</cp:lastPrinted>
  <dcterms:created xsi:type="dcterms:W3CDTF">2024-03-13T08:13:00Z</dcterms:created>
  <dcterms:modified xsi:type="dcterms:W3CDTF">2024-04-12T11:58:00Z</dcterms:modified>
</cp:coreProperties>
</file>