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ECC80" w14:textId="441616E1" w:rsidR="00020062" w:rsidRDefault="00020062" w:rsidP="00221F6D">
      <w:pPr>
        <w:spacing w:line="276" w:lineRule="auto"/>
        <w:jc w:val="center"/>
        <w:rPr>
          <w:rFonts w:cstheme="minorHAnsi"/>
          <w:b/>
          <w:color w:val="000000"/>
        </w:rPr>
      </w:pPr>
      <w:r w:rsidRPr="00E9115B">
        <w:rPr>
          <w:rFonts w:cstheme="minorHAnsi"/>
          <w:b/>
          <w:color w:val="000000"/>
        </w:rPr>
        <w:t>UMOWA nr</w:t>
      </w:r>
      <w:r w:rsidR="008B6C9A">
        <w:rPr>
          <w:rFonts w:cstheme="minorHAnsi"/>
          <w:b/>
          <w:color w:val="000000"/>
        </w:rPr>
        <w:t xml:space="preserve"> </w:t>
      </w:r>
      <w:r w:rsidR="00C53221">
        <w:rPr>
          <w:rFonts w:cstheme="minorHAnsi"/>
          <w:b/>
          <w:color w:val="000000"/>
        </w:rPr>
        <w:t>…</w:t>
      </w:r>
      <w:r w:rsidR="004D48CC">
        <w:rPr>
          <w:rFonts w:cstheme="minorHAnsi"/>
          <w:b/>
          <w:color w:val="000000"/>
        </w:rPr>
        <w:t>/</w:t>
      </w:r>
      <w:r>
        <w:rPr>
          <w:rFonts w:cstheme="minorHAnsi"/>
          <w:b/>
          <w:color w:val="000000"/>
        </w:rPr>
        <w:t>2024</w:t>
      </w:r>
    </w:p>
    <w:p w14:paraId="76FD6980" w14:textId="77777777" w:rsidR="00020062" w:rsidRPr="001E531D" w:rsidRDefault="00020062" w:rsidP="00221F6D">
      <w:pPr>
        <w:spacing w:line="276" w:lineRule="auto"/>
        <w:jc w:val="center"/>
        <w:rPr>
          <w:b/>
          <w:color w:val="000000"/>
        </w:rPr>
      </w:pPr>
    </w:p>
    <w:p w14:paraId="59082D08" w14:textId="78F9F0BA" w:rsidR="00020062" w:rsidRPr="001E531D" w:rsidRDefault="00020062" w:rsidP="00221F6D">
      <w:pPr>
        <w:spacing w:line="276" w:lineRule="auto"/>
        <w:jc w:val="both"/>
        <w:rPr>
          <w:rFonts w:eastAsia="Calibri"/>
        </w:rPr>
      </w:pPr>
      <w:r w:rsidRPr="001E531D">
        <w:rPr>
          <w:rFonts w:eastAsia="Calibri"/>
        </w:rPr>
        <w:t>zawarta w dniu</w:t>
      </w:r>
      <w:r w:rsidRPr="001E531D">
        <w:rPr>
          <w:rFonts w:eastAsia="Calibri"/>
          <w:b/>
        </w:rPr>
        <w:t xml:space="preserve"> </w:t>
      </w:r>
      <w:r w:rsidR="00C53221">
        <w:rPr>
          <w:rFonts w:eastAsia="Calibri"/>
          <w:b/>
        </w:rPr>
        <w:t>………………..</w:t>
      </w:r>
      <w:r w:rsidRPr="001E531D">
        <w:rPr>
          <w:rFonts w:eastAsia="Calibri"/>
          <w:b/>
        </w:rPr>
        <w:t xml:space="preserve"> </w:t>
      </w:r>
      <w:r w:rsidRPr="001E531D">
        <w:rPr>
          <w:rFonts w:eastAsia="Calibri"/>
        </w:rPr>
        <w:t>w  Konopnicy pomiędzy:</w:t>
      </w:r>
    </w:p>
    <w:p w14:paraId="29B46047" w14:textId="74F35C45" w:rsidR="00020062" w:rsidRPr="001E531D" w:rsidRDefault="00020062" w:rsidP="00221F6D">
      <w:pPr>
        <w:keepNext/>
        <w:spacing w:line="276" w:lineRule="auto"/>
        <w:jc w:val="both"/>
        <w:outlineLvl w:val="0"/>
        <w:rPr>
          <w:rFonts w:eastAsia="Calibri"/>
          <w:b/>
        </w:rPr>
      </w:pPr>
      <w:r w:rsidRPr="001E531D">
        <w:rPr>
          <w:rFonts w:eastAsia="Calibri"/>
          <w:b/>
        </w:rPr>
        <w:t>Gminą Konopnica</w:t>
      </w:r>
    </w:p>
    <w:p w14:paraId="58FE4BD4" w14:textId="77777777" w:rsidR="004D48CC" w:rsidRDefault="00020062" w:rsidP="00221F6D">
      <w:pPr>
        <w:spacing w:line="276" w:lineRule="auto"/>
        <w:jc w:val="both"/>
        <w:rPr>
          <w:rFonts w:eastAsia="Calibri"/>
        </w:rPr>
      </w:pPr>
      <w:r w:rsidRPr="001E531D">
        <w:rPr>
          <w:rFonts w:eastAsia="Calibri"/>
        </w:rPr>
        <w:t xml:space="preserve">z </w:t>
      </w:r>
      <w:r w:rsidRPr="004D48CC">
        <w:rPr>
          <w:rFonts w:eastAsia="Calibri"/>
        </w:rPr>
        <w:t>siedzibą w Konopnicy</w:t>
      </w:r>
      <w:r w:rsidR="004D48CC">
        <w:rPr>
          <w:rFonts w:eastAsia="Calibri"/>
        </w:rPr>
        <w:t>,</w:t>
      </w:r>
      <w:r w:rsidRPr="001E531D">
        <w:rPr>
          <w:rFonts w:eastAsia="Calibri"/>
        </w:rPr>
        <w:t xml:space="preserve"> ul. Rynek 15, 98-313 Konopnica NIP: 832-196-10-55 reprezentowaną </w:t>
      </w:r>
      <w:r w:rsidR="004D48CC">
        <w:rPr>
          <w:rFonts w:eastAsia="Calibri"/>
        </w:rPr>
        <w:t>przez:</w:t>
      </w:r>
    </w:p>
    <w:p w14:paraId="760340D1" w14:textId="7A4F8DC2" w:rsidR="00020062" w:rsidRPr="001E531D" w:rsidRDefault="00020062" w:rsidP="00221F6D">
      <w:pPr>
        <w:spacing w:line="276" w:lineRule="auto"/>
        <w:jc w:val="both"/>
        <w:rPr>
          <w:rFonts w:eastAsia="Calibri"/>
          <w:b/>
        </w:rPr>
      </w:pPr>
      <w:r w:rsidRPr="001E531D">
        <w:rPr>
          <w:rFonts w:eastAsia="Calibri"/>
        </w:rPr>
        <w:t xml:space="preserve">Grzegorza </w:t>
      </w:r>
      <w:proofErr w:type="spellStart"/>
      <w:r w:rsidRPr="001E531D">
        <w:rPr>
          <w:rFonts w:eastAsia="Calibri"/>
        </w:rPr>
        <w:t>Turalczyka</w:t>
      </w:r>
      <w:proofErr w:type="spellEnd"/>
      <w:r w:rsidRPr="001E531D">
        <w:rPr>
          <w:rFonts w:eastAsia="Calibri"/>
          <w:b/>
        </w:rPr>
        <w:t xml:space="preserve">  - Wójta Gminy</w:t>
      </w:r>
    </w:p>
    <w:p w14:paraId="75DA9187" w14:textId="6B4A1FA0" w:rsidR="00020062" w:rsidRPr="001E531D" w:rsidRDefault="00020062" w:rsidP="00221F6D">
      <w:pPr>
        <w:spacing w:line="276" w:lineRule="auto"/>
        <w:jc w:val="both"/>
        <w:rPr>
          <w:rFonts w:eastAsia="Calibri"/>
          <w:b/>
          <w:bCs/>
        </w:rPr>
      </w:pPr>
      <w:r w:rsidRPr="001E531D">
        <w:rPr>
          <w:rFonts w:eastAsia="Calibri"/>
        </w:rPr>
        <w:t xml:space="preserve">przy kontrasygnacie </w:t>
      </w:r>
      <w:r w:rsidRPr="001E531D">
        <w:rPr>
          <w:rFonts w:eastAsia="Calibri"/>
          <w:b/>
          <w:bCs/>
        </w:rPr>
        <w:t xml:space="preserve">Elżbiety </w:t>
      </w:r>
      <w:proofErr w:type="spellStart"/>
      <w:r w:rsidRPr="001E531D">
        <w:rPr>
          <w:rFonts w:eastAsia="Calibri"/>
          <w:b/>
          <w:bCs/>
        </w:rPr>
        <w:t>Skakuj</w:t>
      </w:r>
      <w:proofErr w:type="spellEnd"/>
      <w:r w:rsidRPr="001E531D">
        <w:rPr>
          <w:rFonts w:eastAsia="Calibri"/>
          <w:b/>
          <w:bCs/>
        </w:rPr>
        <w:t xml:space="preserve"> - Skarbnika Gminy </w:t>
      </w:r>
    </w:p>
    <w:p w14:paraId="5D0DCEC5" w14:textId="77777777" w:rsidR="00020062" w:rsidRPr="001E531D" w:rsidRDefault="00020062" w:rsidP="00221F6D">
      <w:pPr>
        <w:spacing w:line="276" w:lineRule="auto"/>
        <w:jc w:val="both"/>
        <w:rPr>
          <w:rFonts w:eastAsia="Calibri"/>
        </w:rPr>
      </w:pPr>
      <w:r w:rsidRPr="001E531D">
        <w:rPr>
          <w:rFonts w:eastAsia="Calibri"/>
        </w:rPr>
        <w:t>zwaną dalej „Zamawiającym”</w:t>
      </w:r>
    </w:p>
    <w:p w14:paraId="75C2369A" w14:textId="77777777" w:rsidR="00020062" w:rsidRPr="001E531D" w:rsidRDefault="00020062" w:rsidP="00221F6D">
      <w:pPr>
        <w:spacing w:line="276" w:lineRule="auto"/>
        <w:jc w:val="both"/>
        <w:rPr>
          <w:rFonts w:eastAsia="Calibri"/>
        </w:rPr>
      </w:pPr>
    </w:p>
    <w:p w14:paraId="36B5A663" w14:textId="2B82DFBB" w:rsidR="00020062" w:rsidRPr="001E531D" w:rsidRDefault="00020062" w:rsidP="00221F6D">
      <w:pPr>
        <w:spacing w:line="276" w:lineRule="auto"/>
        <w:jc w:val="both"/>
        <w:rPr>
          <w:b/>
          <w:color w:val="000000"/>
        </w:rPr>
      </w:pPr>
      <w:r w:rsidRPr="001E531D">
        <w:rPr>
          <w:rFonts w:eastAsia="Calibri"/>
        </w:rPr>
        <w:t>a</w:t>
      </w:r>
      <w:r w:rsidRPr="001E531D">
        <w:rPr>
          <w:rFonts w:eastAsia="Calibri"/>
          <w:b/>
        </w:rPr>
        <w:t xml:space="preserve"> </w:t>
      </w:r>
      <w:r w:rsidRPr="001E531D">
        <w:rPr>
          <w:color w:val="000000"/>
        </w:rPr>
        <w:t xml:space="preserve">  </w:t>
      </w:r>
      <w:r w:rsidR="00C53221">
        <w:rPr>
          <w:b/>
          <w:color w:val="000000"/>
        </w:rPr>
        <w:t>………………………………</w:t>
      </w:r>
    </w:p>
    <w:p w14:paraId="6EBA5C6B" w14:textId="0B9C8638" w:rsidR="00221F6D" w:rsidRDefault="00020062" w:rsidP="00221F6D">
      <w:pPr>
        <w:spacing w:line="276" w:lineRule="auto"/>
        <w:jc w:val="both"/>
        <w:rPr>
          <w:bCs/>
          <w:noProof/>
          <w:color w:val="000000"/>
          <w:kern w:val="3"/>
        </w:rPr>
      </w:pPr>
      <w:r w:rsidRPr="001E531D">
        <w:rPr>
          <w:bCs/>
          <w:color w:val="000000"/>
        </w:rPr>
        <w:t>z siedzibą w</w:t>
      </w:r>
      <w:r w:rsidR="004D48CC">
        <w:rPr>
          <w:bCs/>
          <w:color w:val="000000"/>
        </w:rPr>
        <w:t xml:space="preserve"> </w:t>
      </w:r>
      <w:r w:rsidR="00C53221">
        <w:rPr>
          <w:bCs/>
          <w:color w:val="000000"/>
        </w:rPr>
        <w:t>……………………………………</w:t>
      </w:r>
    </w:p>
    <w:p w14:paraId="7634499D" w14:textId="484B8F5D" w:rsidR="00020062" w:rsidRPr="001E531D" w:rsidRDefault="00020062" w:rsidP="00221F6D">
      <w:pPr>
        <w:spacing w:line="276" w:lineRule="auto"/>
        <w:jc w:val="both"/>
        <w:rPr>
          <w:bCs/>
          <w:noProof/>
          <w:color w:val="000000"/>
          <w:kern w:val="3"/>
        </w:rPr>
      </w:pPr>
      <w:r w:rsidRPr="001E531D">
        <w:rPr>
          <w:noProof/>
          <w:color w:val="000000"/>
          <w:kern w:val="3"/>
        </w:rPr>
        <w:t>reprezentowana przez :</w:t>
      </w:r>
      <w:r w:rsidR="004D48CC">
        <w:rPr>
          <w:noProof/>
          <w:color w:val="000000"/>
          <w:kern w:val="3"/>
        </w:rPr>
        <w:t xml:space="preserve"> </w:t>
      </w:r>
      <w:r w:rsidR="00C53221">
        <w:rPr>
          <w:b/>
          <w:bCs/>
          <w:noProof/>
          <w:color w:val="000000"/>
          <w:kern w:val="3"/>
        </w:rPr>
        <w:t>………………………………….</w:t>
      </w:r>
    </w:p>
    <w:p w14:paraId="4EF90A70" w14:textId="77777777" w:rsidR="00020062" w:rsidRPr="001E531D" w:rsidRDefault="00020062" w:rsidP="00221F6D">
      <w:pPr>
        <w:spacing w:line="276" w:lineRule="auto"/>
        <w:jc w:val="both"/>
        <w:rPr>
          <w:color w:val="000000"/>
        </w:rPr>
      </w:pPr>
      <w:r w:rsidRPr="001E531D">
        <w:rPr>
          <w:color w:val="000000"/>
        </w:rPr>
        <w:t>zwanym dalej „Inspektorem Nadzoru Inwestorskiego ”, „Inspektorem Nadzoru”</w:t>
      </w:r>
    </w:p>
    <w:p w14:paraId="31542444" w14:textId="77777777" w:rsidR="00020062" w:rsidRPr="001E531D" w:rsidRDefault="00020062" w:rsidP="00221F6D">
      <w:pPr>
        <w:spacing w:line="276" w:lineRule="auto"/>
        <w:jc w:val="center"/>
        <w:rPr>
          <w:b/>
          <w:bCs/>
          <w:color w:val="000000"/>
        </w:rPr>
      </w:pPr>
    </w:p>
    <w:p w14:paraId="0FEBF6D9" w14:textId="77777777" w:rsidR="00020062" w:rsidRPr="001E531D" w:rsidRDefault="00020062" w:rsidP="00221F6D">
      <w:pPr>
        <w:spacing w:line="276" w:lineRule="auto"/>
        <w:jc w:val="center"/>
        <w:rPr>
          <w:b/>
          <w:bCs/>
          <w:color w:val="000000"/>
        </w:rPr>
      </w:pPr>
      <w:r w:rsidRPr="001E531D">
        <w:rPr>
          <w:b/>
          <w:bCs/>
          <w:color w:val="000000"/>
        </w:rPr>
        <w:sym w:font="Times New Roman" w:char="00A7"/>
      </w:r>
      <w:r w:rsidRPr="001E531D">
        <w:rPr>
          <w:b/>
          <w:bCs/>
          <w:color w:val="000000"/>
        </w:rPr>
        <w:t xml:space="preserve"> 1</w:t>
      </w:r>
    </w:p>
    <w:p w14:paraId="04418B6A" w14:textId="159A9EFB" w:rsidR="00020062" w:rsidRPr="001E531D" w:rsidRDefault="00020062" w:rsidP="00221F6D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531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zleca, a Inspektor Nadzoru przyjmuje na siebie obowiązek pełnienia funkcji Inspektora Nadzoru Inwestorskiego nad realizacją zadania:</w:t>
      </w:r>
      <w:r w:rsidR="00221F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E531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53221">
        <w:rPr>
          <w:rFonts w:ascii="Times New Roman" w:hAnsi="Times New Roman" w:cs="Times New Roman"/>
          <w:b/>
          <w:bCs/>
          <w:sz w:val="24"/>
          <w:szCs w:val="24"/>
        </w:rPr>
        <w:t>Modernizacja dróg na terenie gminy Konopnica’’</w:t>
      </w:r>
    </w:p>
    <w:p w14:paraId="618E10A3" w14:textId="77777777" w:rsidR="00020062" w:rsidRPr="001E531D" w:rsidRDefault="00020062" w:rsidP="00221F6D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258C4" w14:textId="67D1CE09" w:rsidR="00020062" w:rsidRPr="00114122" w:rsidRDefault="00020062" w:rsidP="0011412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prac objętych nadzorem inwestorskim przedstawia dokumentacja oraz PFU </w:t>
      </w:r>
      <w:r w:rsidR="00114122">
        <w:rPr>
          <w:rFonts w:ascii="Times New Roman" w:hAnsi="Times New Roman" w:cs="Times New Roman"/>
          <w:color w:val="000000"/>
          <w:sz w:val="24"/>
          <w:szCs w:val="24"/>
        </w:rPr>
        <w:t>umieszczone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na stronie </w:t>
      </w:r>
      <w:r w:rsidR="00D42414">
        <w:rPr>
          <w:rFonts w:ascii="Times New Roman" w:hAnsi="Times New Roman" w:cs="Times New Roman"/>
          <w:color w:val="000000"/>
          <w:sz w:val="24"/>
          <w:szCs w:val="24"/>
        </w:rPr>
        <w:t>JOSEPHINE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pod adresem: </w:t>
      </w:r>
      <w:r w:rsidR="00114122" w:rsidRPr="00114122">
        <w:rPr>
          <w:rFonts w:ascii="Times New Roman" w:hAnsi="Times New Roman" w:cs="Times New Roman"/>
          <w:bCs/>
          <w:color w:val="000000"/>
          <w:sz w:val="24"/>
          <w:szCs w:val="24"/>
        </w:rPr>
        <w:t>https://josephine.proebiz.com/pl</w:t>
      </w:r>
    </w:p>
    <w:p w14:paraId="2CD4092F" w14:textId="77777777" w:rsidR="00020062" w:rsidRPr="001E531D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>Inspektor Nadzoru Inwestorskiego oświadcza, że zapoznał się z dokumentacją o której mowa w ust.2 i nie wnosi do niej żadnych zastrzeżeń.</w:t>
      </w:r>
    </w:p>
    <w:p w14:paraId="5D710978" w14:textId="462DF786" w:rsidR="00020062" w:rsidRPr="001E531D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>Zamawiający wymaga, aby zamówienie było realizowane w terminie do dnia zakończenia zadania od daty podpisania umowy.</w:t>
      </w:r>
    </w:p>
    <w:p w14:paraId="54851FAD" w14:textId="304BE0E2" w:rsidR="00020062" w:rsidRPr="001E531D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 xml:space="preserve">Zamawiający wymaga, aby Inspektor Nadzoru posiadał możliwość pobytu na budowie </w:t>
      </w:r>
      <w:r w:rsidR="00221F6D">
        <w:br/>
      </w:r>
      <w:r w:rsidRPr="001E531D">
        <w:t xml:space="preserve">w zależności od potrzeb Zamawiającego. </w:t>
      </w:r>
    </w:p>
    <w:p w14:paraId="121D1CF2" w14:textId="77777777" w:rsidR="00020062" w:rsidRDefault="00020062" w:rsidP="00221F6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1E531D">
        <w:t xml:space="preserve">Na czas obowiązywania umowy Inspektor Nadzoru zobowiązany jest do posiadania aktualnego wpisu do odpowiedniej Izby Samorządu Zawadowego oraz wszystkich niezbędnych przepisanych prawem uprawnień. </w:t>
      </w:r>
    </w:p>
    <w:p w14:paraId="503C974F" w14:textId="77777777" w:rsidR="001E531D" w:rsidRDefault="001E531D" w:rsidP="00221F6D">
      <w:pPr>
        <w:pStyle w:val="NormalnyWeb"/>
        <w:spacing w:before="0" w:beforeAutospacing="0" w:after="0" w:afterAutospacing="0" w:line="276" w:lineRule="auto"/>
        <w:ind w:left="360"/>
        <w:jc w:val="both"/>
      </w:pPr>
    </w:p>
    <w:p w14:paraId="6FB6C370" w14:textId="333A7951" w:rsidR="001E531D" w:rsidRPr="001E531D" w:rsidRDefault="001E531D" w:rsidP="00221F6D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1E531D">
        <w:rPr>
          <w:b/>
          <w:bCs/>
        </w:rPr>
        <w:t>§2</w:t>
      </w:r>
    </w:p>
    <w:p w14:paraId="7B2F92D6" w14:textId="489DA98A" w:rsidR="00020062" w:rsidRPr="001E531D" w:rsidRDefault="001E531D" w:rsidP="00221F6D">
      <w:p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 w:rsidR="00020062" w:rsidRPr="001E531D">
        <w:rPr>
          <w:rFonts w:eastAsiaTheme="minorHAnsi"/>
          <w:bCs/>
          <w:lang w:eastAsia="en-US"/>
        </w:rPr>
        <w:t>Szczegółowe obowiązki inspektora nadzoru inwestorskiego:</w:t>
      </w:r>
    </w:p>
    <w:p w14:paraId="15B84921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Doradztwo oraz pełnienie funkcji inspektora nadzoru inwestorskiego, merytoryczny nadzór nad wykonywaniem robót.</w:t>
      </w:r>
    </w:p>
    <w:p w14:paraId="59DA3494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Koordynacja działań pomiędzy Wykonawcą oraz Kierownikiem budowy.</w:t>
      </w:r>
    </w:p>
    <w:p w14:paraId="231FF772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Sprawowanie kontroli nad zgodno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realizacji budowy z postanowieniami umowy zawartej pomi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dzy Zamawiającym a Wykonawcą robót budowlanych oraz z  dokumentacj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projektow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specyfikacjami technicznymi wykonania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i odbioru robót, pozwoleniem na budow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, przepisami, obowiązującymi normami oraz zasadami wiedzy technicznej.</w:t>
      </w:r>
    </w:p>
    <w:p w14:paraId="1C64968D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Stałe konsultowanie i fachowe doradzanie na rzecz Zamawiającego.</w:t>
      </w:r>
      <w:r w:rsidRPr="00654F19">
        <w:rPr>
          <w:rFonts w:ascii="Times New Roman" w:hAnsi="Times New Roman" w:cs="Times New Roman"/>
          <w:sz w:val="24"/>
          <w:szCs w:val="24"/>
        </w:rPr>
        <w:t xml:space="preserve"> Konsultowanie z Zamawiającym wszelkich czynności mogących mieć wpływ na koszty zadania i  roszczenia finansowe Wykonawców w stosunku do Zamawiającego, w ramach umowy z Wykonawcą robót budowlanych. </w:t>
      </w:r>
    </w:p>
    <w:p w14:paraId="59F0534C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4F19">
        <w:rPr>
          <w:rFonts w:ascii="Times New Roman" w:hAnsi="Times New Roman" w:cs="Times New Roman"/>
          <w:sz w:val="24"/>
          <w:szCs w:val="24"/>
        </w:rPr>
        <w:t xml:space="preserve">anie się na każdorazowe uzasadnione wezwanie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54F19">
        <w:rPr>
          <w:rFonts w:ascii="Times New Roman" w:hAnsi="Times New Roman" w:cs="Times New Roman"/>
          <w:sz w:val="24"/>
          <w:szCs w:val="24"/>
        </w:rPr>
        <w:t>i Wykonawcy robót budowalnych objętych nadzorem- niezwłocznie tj. w ciągu 24 godzin; Zamawiający wymaga, aby Inspektor Nadzoru posiadał możliwość codziennego pobytu na budowie, a przed wizytą na placu budowy powiadomić o fakcie, a także bezwzględnie każdorazowo przy odbiorach robót zanikających lub ulegających zakryciu.</w:t>
      </w:r>
    </w:p>
    <w:p w14:paraId="73B86DA9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0553F18C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Uczestniczenie w naradach koordynacyjnych w trakcie realizacji robót.</w:t>
      </w:r>
    </w:p>
    <w:p w14:paraId="006632CC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Niezwłoczne zgłaszanie Zamawiającemu w formie pisemnej, ewentualnych uwag i  wniosków dotyczących dokumentacji projektowej i pracy wykonawcy robót budowlanych.</w:t>
      </w:r>
    </w:p>
    <w:p w14:paraId="6BB772A8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Niezwłoczne zawiadamianie Zamawiającego i Projektanta o stwierdzonych,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trakcie realizacji robót, wadach dokumentacji projektowej oraz dokonywanie stosownych uzgodnień i wyjaśnień w tym zakresie z Projektantem.</w:t>
      </w:r>
    </w:p>
    <w:p w14:paraId="77B679DC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wykonywanych robót, wyrobów budowlanych oraz dostaw przewidzianych w dokumentacji projektowej, a w szczególno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14:paraId="2E6DEBA1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Sprawdzanie dokumentów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ci, aprobat, deklaracji zgodno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ci, atestów, instrukcji, projektów warsztatowych i/lub montażu i innych dokumentów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wbudowywanych materiałów, wyrobów i urz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 przed ich wbudowaniem.</w:t>
      </w:r>
    </w:p>
    <w:p w14:paraId="49F538F5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Bieżące dokonywanie odbiorów robót zanikających i ulegających zakryciu; fakt nie zgłoszenia przez Wykonawcę robót budowlanych elementu robót zanikających i  ulegających zakryciu do odbioru nie zwalnia Inspektora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14:paraId="5F96F50E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Uczestniczenie w próbach i odbiorach technicznych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D440310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Niezwłoczne informowanie Zamawiającego o konieczno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wykonania robót zamiennych lub dodatkowych (nie objętych dokumentacją projektową). Sprawdzanie i  opiniowanie wniosków Wykonawcy robót budowlanych dotyczących wykonania robót zamiennych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lub dodatkowych, oraz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sprawdzanie kosztorysów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cych tych robót. Sporządzanie protokołów konieczności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i współpraca z Zamawiającym przy negocjacjach z Wykonawcą robót budowlanych.</w:t>
      </w:r>
    </w:p>
    <w:p w14:paraId="753642A5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stosowania rozwi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zamiennych ocenianie prawidłowo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ści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przyjmowanych do realizacji rozwi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DA798DF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W porozumieniu z Zamawiającym, zawiadamianie wła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ciwego organu nadzoru budowlanego o przypadkach naruszenia ustawy Prawo budowlane,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bezpiecze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stwa budowy i ochrony 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rodowiska, a tak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e o ra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nieprawidłowo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ciach.</w:t>
      </w:r>
    </w:p>
    <w:p w14:paraId="61A07043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Kontrola zgodno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terminów realizacji robót w stosunku do terminów okre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14:paraId="62FF9E98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Niezwłoczne zawiadamianie Zamawiającego o przerwach w realizacji robót oraz o wyst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pieniu okoliczno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ci, które mog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wpłyn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ąć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opó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ź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nienie terminów wykonania robót.</w:t>
      </w:r>
    </w:p>
    <w:p w14:paraId="03740869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  końcowym.</w:t>
      </w:r>
    </w:p>
    <w:p w14:paraId="157359CC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ze szczególnym uwzgl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dnieniem ilo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i warto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robót, w terminie 5 dni od daty ich przedło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enia przez Wykonawcę robót budowlanych i/lub Zamawiającego.</w:t>
      </w:r>
    </w:p>
    <w:p w14:paraId="05489CB0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Kontrolowanie wykonywania robót w zakresie zgodności z postanowieniami umowy zawartej pomi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stwa i higieny pracy, w tym utrzymywania porz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14:paraId="4DAFBA8B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69943F95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Kontrolowanie sposobu składowania i przechowywania materiałów, wyrobów oraz urz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7583634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rozbiórki istniejących budynków.</w:t>
      </w:r>
    </w:p>
    <w:p w14:paraId="0E246B7E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14:paraId="263C8B54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prawidłowo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prowadzenia dziennika budowy i dokonywanie w nim wpisów stwierdzaj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wszystkie okoliczno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maj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ce znaczenie dla wła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ciwego przebiegu procesu budowlanego. Obecno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ść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na budowie zapewniaj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ca skuteczne pełnienie bie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cego nadzoru inwestorskiego, w tym na ka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de wezwanie Zamawiającego i</w:t>
      </w:r>
      <w:r w:rsidRPr="00654F19">
        <w:rPr>
          <w:rFonts w:ascii="Times New Roman" w:hAnsi="Times New Roman" w:cs="Times New Roman"/>
          <w:sz w:val="24"/>
          <w:szCs w:val="24"/>
        </w:rPr>
        <w:t> 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Wykonawcy robót budowlanych.</w:t>
      </w:r>
    </w:p>
    <w:p w14:paraId="7BB9E516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dorazowe potwierdzanie w dzienniku budowy: pobytu na budowie, poprzez wniesienie uwag dotycz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realizacji budowy maj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cych znaczenie dla oceny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i stopnia zaawansowania robót.</w:t>
      </w:r>
    </w:p>
    <w:p w14:paraId="25967973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pod wzgl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dem kompletno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i tre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dokumentów przedstawianych przez Wykonawcę robót budowlanych przy odbiorze 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ciowym oraz przy odbiorze 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14:paraId="18BDFF61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Zorganizowanie i przeprowadzenie czynno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odbiorów 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ciowych oraz czynno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 odbioru 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cowego z udziałem przedstawicieli Zamawiającego.</w:t>
      </w:r>
    </w:p>
    <w:p w14:paraId="4BFAF478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14:paraId="75817D53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Udział w czynno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ciach przekazywania gotowego obiektu do u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ytkowania.</w:t>
      </w:r>
    </w:p>
    <w:p w14:paraId="03B1E246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Udział w komisyjnym okre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od umowy na wykonanie robót.</w:t>
      </w:r>
    </w:p>
    <w:p w14:paraId="5A425A7D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Niezwłoczne informowanie Zamawiającego o wszelkich zmianach swojego statusu prawnego, a tak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e o wszcz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ciu post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powania upadło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ciowego lub likwidacyjnego oraz o ka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dej zmianie adresu swojej siedziby.</w:t>
      </w:r>
    </w:p>
    <w:p w14:paraId="3E965D0E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Kontrola jako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ści 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robót po usuni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ciu wad robót stwierdzonych w trakcie odbiorów oraz potwierdzanie usuni</w:t>
      </w:r>
      <w:r w:rsidRPr="00654F1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cia wad robót.</w:t>
      </w:r>
    </w:p>
    <w:p w14:paraId="297CAE4A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Udział w przeglądach technicznych organizowanych przez Zamawiającego, przy udziale: Wykonawcy, Zamawiającego i Użytkowników, w okresie gwarancji udzielonej przez Wykonawcę robót budowlanych oraz egzekwowanie od Wykonawcy robót budowlanych usunięcia ujawnionych wad robót, opisanych w protokole z przeglądu gwarancyjnego. Przeglądy gwarancyjne uważa się również za integralna cześć umowy, bez możliwości dodatkowego wynagrodzenia z tego tytułu. </w:t>
      </w:r>
    </w:p>
    <w:p w14:paraId="2F371C4F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7045CADA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 xml:space="preserve">Zapewnienie sprawowania nadzoru inwestorskiego w sposób nieprzerwany i  niezakłócony, a w przypadku niemożliwości podjęcia czynności określonych w niniejszej umowie zapewnienie na swój koszt zastępcy, posiadającego odpowiednie uprawnienia budowlane i doświadczenie zawodowe. </w:t>
      </w:r>
    </w:p>
    <w:p w14:paraId="40840A53" w14:textId="77777777" w:rsidR="00C53221" w:rsidRPr="00654F19" w:rsidRDefault="00C53221" w:rsidP="00C532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9">
        <w:rPr>
          <w:rFonts w:ascii="Times New Roman" w:hAnsi="Times New Roman" w:cs="Times New Roman"/>
          <w:sz w:val="24"/>
          <w:szCs w:val="24"/>
        </w:rPr>
        <w:t>Inne czynności, do wykonania których, Inspektor jest upoważniony lub zobowiązany, zgodnie z postanowieniami umowy zawartej pomiędzy Zamawiającym a  Wykonawcami.</w:t>
      </w:r>
    </w:p>
    <w:p w14:paraId="15B48642" w14:textId="77777777" w:rsidR="001E531D" w:rsidRPr="001E531D" w:rsidRDefault="001E531D" w:rsidP="00221F6D">
      <w:pPr>
        <w:spacing w:after="160" w:line="276" w:lineRule="auto"/>
        <w:contextualSpacing/>
        <w:jc w:val="both"/>
        <w:rPr>
          <w:rFonts w:eastAsiaTheme="minorHAnsi"/>
          <w:lang w:eastAsia="en-US"/>
        </w:rPr>
      </w:pPr>
    </w:p>
    <w:p w14:paraId="7AD6C36A" w14:textId="77777777" w:rsidR="00020062" w:rsidRPr="001E531D" w:rsidRDefault="00020062" w:rsidP="00221F6D">
      <w:pPr>
        <w:spacing w:line="276" w:lineRule="auto"/>
        <w:jc w:val="both"/>
      </w:pPr>
    </w:p>
    <w:p w14:paraId="4185F1F3" w14:textId="0507139D" w:rsidR="001E531D" w:rsidRPr="001E531D" w:rsidRDefault="001E531D" w:rsidP="00221F6D">
      <w:pPr>
        <w:spacing w:line="276" w:lineRule="auto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14:paraId="4A9FBC49" w14:textId="77777777" w:rsidR="001E531D" w:rsidRPr="001E531D" w:rsidRDefault="001E531D" w:rsidP="00221F6D">
      <w:pPr>
        <w:spacing w:line="276" w:lineRule="auto"/>
        <w:jc w:val="center"/>
        <w:rPr>
          <w:b/>
          <w:bCs/>
          <w:color w:val="000000"/>
        </w:rPr>
      </w:pPr>
    </w:p>
    <w:p w14:paraId="6D072185" w14:textId="77777777" w:rsidR="001E531D" w:rsidRPr="001E531D" w:rsidRDefault="001E531D" w:rsidP="00221F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jest w granicach posiadanego umocowania niniejszą umową przedstawicielem Zamawiającego, w ramach umowy zawartej z Wykonawcą robót budowlanych określonych w § 1 niniejszej umowy.</w:t>
      </w:r>
    </w:p>
    <w:p w14:paraId="459DE5D3" w14:textId="77777777" w:rsidR="001E531D" w:rsidRPr="001E531D" w:rsidRDefault="001E531D" w:rsidP="00221F6D">
      <w:pPr>
        <w:spacing w:line="276" w:lineRule="auto"/>
        <w:jc w:val="both"/>
        <w:rPr>
          <w:color w:val="000000"/>
        </w:rPr>
      </w:pPr>
    </w:p>
    <w:p w14:paraId="5586A8E4" w14:textId="77777777" w:rsidR="001E531D" w:rsidRPr="001E531D" w:rsidRDefault="001E531D" w:rsidP="00221F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Jeżeli w czasie realizacji zadania inwestycyjnego zajdzie konieczność wykonania robót dodatkowych nieprzewidzianych umową zawartą z Wykonawcą robót budowalnych, Inspektor Nadzoru  powinien niezwłocznie zawiadomić o tym Zamawiającego celem podjęcia decyzji co do ich zlecenia Wykonawcy. </w:t>
      </w:r>
    </w:p>
    <w:p w14:paraId="2A0A197B" w14:textId="77777777" w:rsidR="001E531D" w:rsidRPr="001E531D" w:rsidRDefault="001E531D" w:rsidP="00221F6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057AD" w14:textId="77777777" w:rsidR="001E531D" w:rsidRPr="001E531D" w:rsidRDefault="001E531D" w:rsidP="00221F6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Bez zgody Zamawiającego Inspektor Nadzoru nie jest upoważniony do wydawania Wykonawcy polecenia wykonania robót dodatkowych. </w:t>
      </w:r>
    </w:p>
    <w:p w14:paraId="36B07971" w14:textId="77777777" w:rsidR="001E531D" w:rsidRPr="001E531D" w:rsidRDefault="001E531D" w:rsidP="00221F6D">
      <w:pPr>
        <w:spacing w:line="276" w:lineRule="auto"/>
        <w:jc w:val="center"/>
        <w:rPr>
          <w:b/>
          <w:bCs/>
          <w:color w:val="000000"/>
        </w:rPr>
      </w:pPr>
    </w:p>
    <w:p w14:paraId="2B2FA59D" w14:textId="43EEC36A" w:rsidR="001E531D" w:rsidRPr="001E531D" w:rsidRDefault="001E531D" w:rsidP="00221F6D">
      <w:pPr>
        <w:spacing w:line="276" w:lineRule="auto"/>
        <w:ind w:left="709"/>
        <w:jc w:val="center"/>
        <w:rPr>
          <w:b/>
          <w:bCs/>
          <w:color w:val="000000"/>
        </w:rPr>
      </w:pPr>
      <w:bookmarkStart w:id="0" w:name="_Hlk54783429"/>
      <w:r w:rsidRPr="001E531D">
        <w:rPr>
          <w:b/>
          <w:bCs/>
        </w:rPr>
        <w:sym w:font="Times New Roman" w:char="00A7"/>
      </w:r>
      <w:bookmarkEnd w:id="0"/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4</w:t>
      </w:r>
    </w:p>
    <w:p w14:paraId="5DF14F66" w14:textId="77777777" w:rsidR="001E531D" w:rsidRPr="001E531D" w:rsidRDefault="001E531D" w:rsidP="00221F6D">
      <w:pPr>
        <w:spacing w:line="276" w:lineRule="auto"/>
        <w:ind w:left="709"/>
        <w:rPr>
          <w:color w:val="000000"/>
        </w:rPr>
      </w:pPr>
    </w:p>
    <w:p w14:paraId="0D7FF451" w14:textId="058774FE" w:rsidR="001E531D" w:rsidRPr="00221F6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F6D">
        <w:rPr>
          <w:rFonts w:ascii="Times New Roman" w:hAnsi="Times New Roman" w:cs="Times New Roman"/>
          <w:color w:val="000000"/>
          <w:sz w:val="24"/>
          <w:szCs w:val="24"/>
        </w:rPr>
        <w:t xml:space="preserve">Wynagrodzenie za pełnienie funkcji Inspektora Nadzoru Inwestycyjnego ustala się na kwotę </w:t>
      </w:r>
      <w:r w:rsidRPr="00221F6D">
        <w:rPr>
          <w:rFonts w:ascii="Times New Roman" w:hAnsi="Times New Roman" w:cs="Times New Roman"/>
          <w:color w:val="000000"/>
        </w:rPr>
        <w:t xml:space="preserve">brutto w wysokości </w:t>
      </w:r>
      <w:r w:rsidR="00C53221">
        <w:rPr>
          <w:rFonts w:ascii="Times New Roman" w:hAnsi="Times New Roman" w:cs="Times New Roman"/>
          <w:b/>
          <w:bCs/>
          <w:color w:val="000000"/>
        </w:rPr>
        <w:t>………….</w:t>
      </w:r>
      <w:r w:rsidRPr="004D48C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1F6D">
        <w:rPr>
          <w:rFonts w:ascii="Times New Roman" w:hAnsi="Times New Roman" w:cs="Times New Roman"/>
          <w:color w:val="000000"/>
        </w:rPr>
        <w:t xml:space="preserve"> (słownie :</w:t>
      </w:r>
      <w:r w:rsidR="004D48CC">
        <w:rPr>
          <w:rFonts w:ascii="Times New Roman" w:hAnsi="Times New Roman" w:cs="Times New Roman"/>
          <w:color w:val="000000"/>
        </w:rPr>
        <w:t xml:space="preserve"> </w:t>
      </w:r>
      <w:r w:rsidR="00C53221">
        <w:rPr>
          <w:rFonts w:ascii="Times New Roman" w:hAnsi="Times New Roman" w:cs="Times New Roman"/>
          <w:color w:val="000000"/>
        </w:rPr>
        <w:t>……………</w:t>
      </w:r>
      <w:r w:rsidRPr="00221F6D">
        <w:rPr>
          <w:rFonts w:ascii="Times New Roman" w:hAnsi="Times New Roman" w:cs="Times New Roman"/>
          <w:color w:val="000000"/>
        </w:rPr>
        <w:t xml:space="preserve"> zł </w:t>
      </w:r>
      <w:r w:rsidR="00C53221">
        <w:rPr>
          <w:rFonts w:ascii="Times New Roman" w:hAnsi="Times New Roman" w:cs="Times New Roman"/>
          <w:color w:val="000000"/>
        </w:rPr>
        <w:t>..</w:t>
      </w:r>
      <w:r w:rsidR="004D48CC">
        <w:rPr>
          <w:rFonts w:ascii="Times New Roman" w:hAnsi="Times New Roman" w:cs="Times New Roman"/>
          <w:color w:val="000000"/>
        </w:rPr>
        <w:t>/100</w:t>
      </w:r>
      <w:r w:rsidRPr="00221F6D">
        <w:rPr>
          <w:rFonts w:ascii="Times New Roman" w:hAnsi="Times New Roman" w:cs="Times New Roman"/>
          <w:color w:val="000000"/>
        </w:rPr>
        <w:t>).</w:t>
      </w:r>
    </w:p>
    <w:p w14:paraId="00CC8F5C" w14:textId="77777777" w:rsidR="001E531D" w:rsidRPr="001E531D" w:rsidRDefault="001E531D" w:rsidP="00221F6D">
      <w:pPr>
        <w:spacing w:line="276" w:lineRule="auto"/>
        <w:jc w:val="both"/>
        <w:rPr>
          <w:color w:val="000000"/>
        </w:rPr>
      </w:pPr>
    </w:p>
    <w:p w14:paraId="42A47E49" w14:textId="7F918E1B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Wynagrodzenie określone w ust. 1 jest wynagrodzeniem ryczałtowym za całkowity czas realizacji umowy oraz całość zadań określonych w §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ust. 1 umowy, niepodlegającym zmianom i stanowi maksymalne wynagrodzenie przysługujące Wykonawcy.</w:t>
      </w:r>
    </w:p>
    <w:p w14:paraId="3B8D8366" w14:textId="77777777" w:rsidR="001E531D" w:rsidRPr="001E531D" w:rsidRDefault="001E531D" w:rsidP="00221F6D">
      <w:pPr>
        <w:spacing w:line="276" w:lineRule="auto"/>
        <w:jc w:val="both"/>
        <w:rPr>
          <w:color w:val="000000"/>
        </w:rPr>
      </w:pPr>
    </w:p>
    <w:p w14:paraId="3EF6ACEE" w14:textId="0A30607E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Wynagrodzenie o którym mowa w ust.1, płatne będzie w oparciu o prawidłowo wystawioną i doręczoną Zlecającemu fakturę końcową po całościowym zrealizowaniu zamówienia. </w:t>
      </w:r>
    </w:p>
    <w:p w14:paraId="18550E3D" w14:textId="77777777" w:rsidR="001E531D" w:rsidRPr="001E531D" w:rsidRDefault="001E531D" w:rsidP="00221F6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00398" w14:textId="50BA0A84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Inwestorskiego potwierdza, iż wynagrodzenie wskazane w ust.1 obejmuje wszystkie elementy niezbędne do wykonania przedmiotu umowy, uwzględniając wnikliwą i całościową znajomość  przedmiotu nadzorowanej inwestycji oraz wszelkie standardy, a także obejmuje wszelkie ryzyko oraz wszystkie koszty,</w:t>
      </w:r>
      <w:r w:rsidR="00221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F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w tym m.in.:</w:t>
      </w:r>
    </w:p>
    <w:p w14:paraId="0B6691FF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BAAD1" w14:textId="77777777" w:rsidR="001E531D" w:rsidRPr="001E531D" w:rsidRDefault="001E531D" w:rsidP="00221F6D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wszelkie wydatki ponoszone przez Inspektora   celem sprawowania nadzoru inwestorskiego,</w:t>
      </w:r>
    </w:p>
    <w:p w14:paraId="69D50331" w14:textId="086BB885" w:rsidR="001E531D" w:rsidRPr="001E531D" w:rsidRDefault="001E531D" w:rsidP="00221F6D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koszty ponoszone przez Inspektora z tytuły dojazdów na teren budowy, przejazdów, diet i noclegów,</w:t>
      </w:r>
    </w:p>
    <w:p w14:paraId="2BE864F7" w14:textId="418FD865" w:rsidR="001E531D" w:rsidRPr="001E531D" w:rsidRDefault="001E531D" w:rsidP="00221F6D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kosz</w:t>
      </w:r>
      <w:r w:rsidR="008B6C9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y pobytu na budowie.</w:t>
      </w:r>
    </w:p>
    <w:p w14:paraId="0D761C5E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072B0450" w14:textId="77777777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Niedoszacowanie, pominięcie oraz brak rozpoznania zakresu przedmiotu umowy  przez Inspektora Nadzoru nie może być podstawą do żądania zmiany wynagrodzenia określonego w ust.1.</w:t>
      </w:r>
    </w:p>
    <w:p w14:paraId="18513374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7E2F9A11" w14:textId="65E84253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Zmiana terminu ( obowiązywania umowy ) pełnienia funkcji Inspektora Nadzoru </w:t>
      </w:r>
      <w:r w:rsidR="00221F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w związku z wydłużeniem terminu wykonywania robót budowalnych nie stanowi podstawy do zmiany wynagrodzenia,  o którym mowa w ust.1.</w:t>
      </w:r>
    </w:p>
    <w:p w14:paraId="03366F79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E13CC" w14:textId="2867C01F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Wynagrodzenie Inspektora Nadzoru zostanie wypłacone w terminie </w:t>
      </w:r>
      <w:r w:rsidR="001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 od daty otrzymania faktury przez Zamawiającego. </w:t>
      </w:r>
    </w:p>
    <w:p w14:paraId="1E9A3A26" w14:textId="293D60D1" w:rsidR="001E531D" w:rsidRPr="008B6C9A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Należność z tytułu faktury będzie płatna przez Zamawiającego przelewem na rachunek bankowy Inspektora Nadzoru wskazanym o numerze: </w:t>
      </w:r>
      <w:r w:rsidR="00C53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</w:p>
    <w:p w14:paraId="1DB590C2" w14:textId="77777777" w:rsidR="001E531D" w:rsidRPr="001E531D" w:rsidRDefault="001E531D" w:rsidP="00221F6D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F2ADB" w14:textId="18723E8C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oświadcza, że jest upoważniony do otrzymywania faktur VAT. </w:t>
      </w:r>
    </w:p>
    <w:p w14:paraId="7E9BFF3A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B54F2" w14:textId="18AC68FD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Wynagrodzenie Inspektora Nadzoru o którym mowa w ust. 1. nie podlega waloryzacji. </w:t>
      </w:r>
    </w:p>
    <w:p w14:paraId="7F16B1EF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38B85" w14:textId="0FBAEC61" w:rsidR="001E531D" w:rsidRPr="001E531D" w:rsidRDefault="001E531D" w:rsidP="00221F6D">
      <w:pPr>
        <w:pStyle w:val="Akapitzlist"/>
        <w:numPr>
          <w:ilvl w:val="0"/>
          <w:numId w:val="3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Inwestorskiego jest zobowiązany wystawić fakturę 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br/>
        <w:t>w następujący sposób:</w:t>
      </w:r>
    </w:p>
    <w:p w14:paraId="485C5218" w14:textId="77777777" w:rsidR="001E531D" w:rsidRPr="001E531D" w:rsidRDefault="001E531D" w:rsidP="00221F6D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A1FE3" w14:textId="0158AE6C" w:rsidR="001E531D" w:rsidRPr="001E531D" w:rsidRDefault="001E531D" w:rsidP="00221F6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Nabywca: Gmina Konop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ica, ul. Rynek 15, 98-313 Konopnica</w:t>
      </w:r>
      <w:r w:rsidR="001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NIP 8321961055</w:t>
      </w:r>
    </w:p>
    <w:p w14:paraId="24B51EDA" w14:textId="2D7AAF06" w:rsidR="001E531D" w:rsidRPr="001E531D" w:rsidRDefault="001E531D" w:rsidP="00221F6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Obiorca: Urząd Gminy Konopnica, ul. Rynek 15, 98-313 Konopnica</w:t>
      </w:r>
    </w:p>
    <w:p w14:paraId="536D62F1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</w:p>
    <w:p w14:paraId="44DEC56B" w14:textId="77777777" w:rsidR="00DA3C38" w:rsidRDefault="00DA3C38" w:rsidP="00221F6D">
      <w:pPr>
        <w:spacing w:line="276" w:lineRule="auto"/>
        <w:ind w:left="709" w:hanging="425"/>
        <w:jc w:val="center"/>
        <w:rPr>
          <w:b/>
          <w:bCs/>
        </w:rPr>
      </w:pPr>
    </w:p>
    <w:p w14:paraId="267997E9" w14:textId="4FC14772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lastRenderedPageBreak/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5</w:t>
      </w:r>
    </w:p>
    <w:p w14:paraId="21C58FC0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332884E1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  <w:r w:rsidRPr="001E531D">
        <w:rPr>
          <w:color w:val="000000"/>
        </w:rPr>
        <w:t xml:space="preserve">Zamawiający przekaże Inspektorowi Nadzoru pełną dokumentację techniczno-prawną niezbędną  w procesie realizacji robot budowlanych określonych w § 1 ust.2 niniejszej umowy. </w:t>
      </w:r>
    </w:p>
    <w:p w14:paraId="347E7432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723C6E70" w14:textId="12FD1913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t xml:space="preserve">       </w:t>
      </w: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6</w:t>
      </w:r>
    </w:p>
    <w:p w14:paraId="1365BB72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</w:p>
    <w:p w14:paraId="40D4C886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  <w:r w:rsidRPr="001E531D">
        <w:rPr>
          <w:color w:val="000000"/>
        </w:rPr>
        <w:t>Strony ustalają, ze obowiązywać je będą następujące kary umowne:</w:t>
      </w:r>
    </w:p>
    <w:p w14:paraId="3E1D9ACA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10C8169F" w14:textId="1C517972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Inspektorowi Nadzoru kary umowne z tytułu odstąpienia od umowy przez którakolwiek ze stron z przyczyn leżących po stronie Zamawiającego </w:t>
      </w:r>
      <w:r w:rsidR="007E0B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w wysokości 10% wynagrodzenia umownego netto, o którym mowa w § 5 ust. 1.</w:t>
      </w:r>
    </w:p>
    <w:p w14:paraId="67188011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31F5EFC2" w14:textId="406BCF4D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zapłaci Zamawiającemu kary umowne:</w:t>
      </w:r>
    </w:p>
    <w:p w14:paraId="42FBA850" w14:textId="77777777" w:rsidR="001E531D" w:rsidRPr="001E531D" w:rsidRDefault="001E531D" w:rsidP="00221F6D">
      <w:pPr>
        <w:pStyle w:val="Akapitzlist"/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4DFCD" w14:textId="733AA69E" w:rsidR="001E531D" w:rsidRPr="001E531D" w:rsidRDefault="001E531D" w:rsidP="00221F6D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 przypadku odstąpienia od umowy przez którąkolwiek ze stron z przyczyn leżących po stronie Inspektora Nadzoru w wysokości 10% wynagrodzenia umownego netto, </w:t>
      </w:r>
      <w:r w:rsidR="007E0B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o którym mowa w § 5 ust. 1,</w:t>
      </w:r>
    </w:p>
    <w:p w14:paraId="5DBA9409" w14:textId="2C16F96E" w:rsidR="001E531D" w:rsidRPr="001E531D" w:rsidRDefault="001E531D" w:rsidP="00221F6D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 nieterminowe dokonywanie odbioru robót ulegających zakryciu  lub zanikających </w:t>
      </w:r>
      <w:r w:rsidR="00482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>z przyczyn zależnych od Inspektora Nadzoru – w wysokości 200,00 (słownie: dwieście 00/100) zł za każdy dzień zwłoki licząc od umownego terminu ich wykonania,</w:t>
      </w:r>
    </w:p>
    <w:p w14:paraId="59CE11EE" w14:textId="77777777" w:rsidR="001E531D" w:rsidRPr="001E531D" w:rsidRDefault="001E531D" w:rsidP="00221F6D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 nieterminowe dokonanie odbioru końcowego z przyczyn zależnych od Inspektora Nadzoru – w wysokości 500,00 (słownie: pięćset) zł za każdy dzień zwłoki, </w:t>
      </w:r>
    </w:p>
    <w:p w14:paraId="085752B8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190D17BD" w14:textId="77777777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Inspektor Nadzoru wyraża zgodę na potrącanie kar umownych z wynagrodzenia należnego za wykonanie przedmiotu umowy.</w:t>
      </w:r>
    </w:p>
    <w:p w14:paraId="26547EA9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128BDA6F" w14:textId="77777777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ponosi wobec Zamawiającego odpowiedzialność materialną z tytułu niewykonania lub nienależytego wykonania obowiązków pełnienia funkcji Inspektora Nadzoru Inwestorskiego określonych niniejsza umową oraz przepisami prawa.   </w:t>
      </w:r>
    </w:p>
    <w:p w14:paraId="1A47A147" w14:textId="77777777" w:rsidR="001E531D" w:rsidRPr="001E531D" w:rsidRDefault="001E531D" w:rsidP="00221F6D">
      <w:pPr>
        <w:pStyle w:val="Akapitzlist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2E92C" w14:textId="77777777" w:rsidR="001E531D" w:rsidRPr="001E531D" w:rsidRDefault="001E531D" w:rsidP="00221F6D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Zapłata kary umownej nie zwalnia Inspektora Nadzoru z odpowiedzialności odszkodowawczej na zasadach ogólnych. Zamawiający ma możliwość dochodzenia naprawienia szkody do jej pełnej wysokości. </w:t>
      </w:r>
    </w:p>
    <w:p w14:paraId="0FB828A9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color w:val="000000"/>
        </w:rPr>
      </w:pPr>
    </w:p>
    <w:p w14:paraId="26FC8F8C" w14:textId="2B186801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7</w:t>
      </w:r>
    </w:p>
    <w:p w14:paraId="421BB185" w14:textId="77777777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</w:p>
    <w:p w14:paraId="3B7615FB" w14:textId="6482D630" w:rsidR="001E531D" w:rsidRPr="001E531D" w:rsidRDefault="001E531D" w:rsidP="00221F6D">
      <w:pPr>
        <w:pStyle w:val="Akapitzlist"/>
        <w:numPr>
          <w:ilvl w:val="0"/>
          <w:numId w:val="3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ma prawo odstąpić od umowy, bez wyznaczania dodatkowego terminu </w:t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przypadku, gdy Inspektor Nadzoru Inwestorskiego: </w:t>
      </w:r>
    </w:p>
    <w:p w14:paraId="3C360FC8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01083E15" w14:textId="77777777" w:rsidR="001E531D" w:rsidRPr="001E531D" w:rsidRDefault="001E531D" w:rsidP="00221F6D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nie rozpoczął wykonania obowiązków wynikających z niniejszej umowy lub przerwał ich wykonywanie z przyczyn zależnych od Inspektora Nadzoru Inwestorskiego na okres dłuższy niż 10 dni,</w:t>
      </w:r>
    </w:p>
    <w:p w14:paraId="3442579D" w14:textId="0D1421F0" w:rsidR="001E531D" w:rsidRPr="001E531D" w:rsidRDefault="001E531D" w:rsidP="00221F6D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wykonuje swe obowiązki w sposób niezgodny z niniejsza umową, pomimo wezwania go na piśmie do zaprzestania naruszeń w terminie 30 dni od przyjęcia wiadomości </w:t>
      </w:r>
      <w:r w:rsidR="007E0B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o okolicznościach wskazanych powyżej. </w:t>
      </w:r>
    </w:p>
    <w:p w14:paraId="7027ED69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46CBD682" w14:textId="77777777" w:rsidR="001E531D" w:rsidRPr="001E531D" w:rsidRDefault="001E531D" w:rsidP="00221F6D">
      <w:pPr>
        <w:pStyle w:val="Akapitzlist"/>
        <w:numPr>
          <w:ilvl w:val="0"/>
          <w:numId w:val="34"/>
        </w:numPr>
        <w:spacing w:after="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Umowa może ulec rozwiązaniu:</w:t>
      </w:r>
    </w:p>
    <w:p w14:paraId="14F1171D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00107DDE" w14:textId="77777777" w:rsidR="001E531D" w:rsidRPr="001E531D" w:rsidRDefault="001E531D" w:rsidP="00221F6D">
      <w:pPr>
        <w:pStyle w:val="Akapitzlist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umowy przez Zamawiającego z Wykonawcą robót budowlanych z przyczyn zawinionych przed zakończeniem robót, w takim przypadku rozliczenie za wykonane prace przez Inspektora Nadzoru Inwestorskiego zostanie uzgodnione proporcjonalnie do wartości wykonanych robót budowlanych. </w:t>
      </w:r>
    </w:p>
    <w:p w14:paraId="13B96852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4C9DAD7A" w14:textId="7B715B43" w:rsidR="00422138" w:rsidRPr="00C53221" w:rsidRDefault="001E531D" w:rsidP="00C53221">
      <w:pPr>
        <w:pStyle w:val="Akapitzlist"/>
        <w:numPr>
          <w:ilvl w:val="0"/>
          <w:numId w:val="3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>Odstąpienie od umowy bądź jej wypowiedzenie powinno nastąpić w formie pisemnej pod rygorem nieważności takiego oświadczenia i powinno zawierać uzasadnienie.</w:t>
      </w:r>
    </w:p>
    <w:p w14:paraId="39869376" w14:textId="77777777" w:rsidR="00422138" w:rsidRDefault="00422138" w:rsidP="00221F6D">
      <w:pPr>
        <w:spacing w:line="276" w:lineRule="auto"/>
        <w:ind w:left="709" w:hanging="425"/>
        <w:jc w:val="center"/>
        <w:rPr>
          <w:b/>
          <w:bCs/>
        </w:rPr>
      </w:pPr>
    </w:p>
    <w:p w14:paraId="58B7151A" w14:textId="581505A6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8</w:t>
      </w:r>
    </w:p>
    <w:p w14:paraId="02B167DB" w14:textId="77777777" w:rsidR="001E531D" w:rsidRPr="001E531D" w:rsidRDefault="001E531D" w:rsidP="00221F6D">
      <w:pPr>
        <w:pStyle w:val="Akapitzlist"/>
        <w:numPr>
          <w:ilvl w:val="0"/>
          <w:numId w:val="3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i uzupełnienia treści niniejszej umowy, wymagają aneksu sporządzonego z zachowaniem formy pisemnej pod rygorem nieważności. </w:t>
      </w:r>
    </w:p>
    <w:p w14:paraId="6AE9F521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464E0D6D" w14:textId="48164A12" w:rsidR="001E531D" w:rsidRPr="00C53221" w:rsidRDefault="001E531D" w:rsidP="00C53221">
      <w:pPr>
        <w:pStyle w:val="Akapitzlist"/>
        <w:numPr>
          <w:ilvl w:val="0"/>
          <w:numId w:val="3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1D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możliwość dokonania zmian postanowień niniejszej umowy za zgodą obu stron wyrażoną w formie pisemnej. </w:t>
      </w:r>
    </w:p>
    <w:p w14:paraId="3B65F147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50E61319" w14:textId="793DEDCA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</w:t>
      </w:r>
      <w:r w:rsidR="00E54482">
        <w:rPr>
          <w:b/>
          <w:bCs/>
          <w:color w:val="000000"/>
        </w:rPr>
        <w:t>9</w:t>
      </w:r>
    </w:p>
    <w:p w14:paraId="25778BE9" w14:textId="77777777" w:rsidR="001E531D" w:rsidRPr="001E531D" w:rsidRDefault="001E531D" w:rsidP="00221F6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F3DB6" w14:textId="77777777" w:rsidR="001E531D" w:rsidRPr="001E531D" w:rsidRDefault="001E531D" w:rsidP="007E0B1E">
      <w:pPr>
        <w:spacing w:line="276" w:lineRule="auto"/>
        <w:ind w:left="284"/>
        <w:jc w:val="both"/>
        <w:rPr>
          <w:color w:val="000000"/>
        </w:rPr>
      </w:pPr>
      <w:r w:rsidRPr="001E531D">
        <w:rPr>
          <w:color w:val="000000"/>
        </w:rPr>
        <w:t xml:space="preserve">W sprawach nieuregulowanych niniejszą umową stosuje się odpowiednie przepisy kodeksu cywilnego, Prawa zamówień publicznych i innych ustaw. </w:t>
      </w:r>
    </w:p>
    <w:p w14:paraId="732F67AD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7CA93BB9" w14:textId="2052ED74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1</w:t>
      </w:r>
      <w:r w:rsidR="00E54482">
        <w:rPr>
          <w:b/>
          <w:bCs/>
          <w:color w:val="000000"/>
        </w:rPr>
        <w:t>0</w:t>
      </w:r>
    </w:p>
    <w:p w14:paraId="03652D5C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5097F8F8" w14:textId="1A246F6E" w:rsidR="001E531D" w:rsidRPr="001E531D" w:rsidRDefault="001E531D" w:rsidP="00C53221">
      <w:pPr>
        <w:spacing w:line="276" w:lineRule="auto"/>
        <w:ind w:left="426"/>
        <w:rPr>
          <w:color w:val="000000"/>
        </w:rPr>
      </w:pPr>
      <w:r w:rsidRPr="001E531D">
        <w:rPr>
          <w:color w:val="000000"/>
        </w:rPr>
        <w:t xml:space="preserve">Ewentualne spory wynikłe na tle niniejszej umowy rozstrzygać będzie sąd właściwy dla siedziby Zamawiającego </w:t>
      </w:r>
    </w:p>
    <w:p w14:paraId="713724EC" w14:textId="5D0829BF" w:rsidR="001E531D" w:rsidRPr="001E531D" w:rsidRDefault="001E531D" w:rsidP="00221F6D">
      <w:pPr>
        <w:spacing w:line="276" w:lineRule="auto"/>
        <w:ind w:left="709" w:hanging="425"/>
        <w:jc w:val="center"/>
        <w:rPr>
          <w:b/>
          <w:bCs/>
          <w:color w:val="000000"/>
        </w:rPr>
      </w:pPr>
      <w:r w:rsidRPr="001E531D">
        <w:rPr>
          <w:b/>
          <w:bCs/>
        </w:rPr>
        <w:sym w:font="Times New Roman" w:char="00A7"/>
      </w:r>
      <w:r w:rsidRPr="001E531D">
        <w:rPr>
          <w:b/>
          <w:bCs/>
          <w:color w:val="000000"/>
        </w:rPr>
        <w:t xml:space="preserve"> 1</w:t>
      </w:r>
      <w:r w:rsidR="00E54482">
        <w:rPr>
          <w:b/>
          <w:bCs/>
          <w:color w:val="000000"/>
        </w:rPr>
        <w:t>1</w:t>
      </w:r>
    </w:p>
    <w:p w14:paraId="6B9061FA" w14:textId="77777777" w:rsidR="001E531D" w:rsidRPr="001E531D" w:rsidRDefault="001E531D" w:rsidP="00221F6D">
      <w:pPr>
        <w:spacing w:line="276" w:lineRule="auto"/>
        <w:ind w:left="709" w:hanging="425"/>
        <w:jc w:val="both"/>
        <w:rPr>
          <w:color w:val="000000"/>
        </w:rPr>
      </w:pPr>
    </w:p>
    <w:p w14:paraId="1D0B918F" w14:textId="77D018AE" w:rsidR="001E531D" w:rsidRPr="001E531D" w:rsidRDefault="001E531D" w:rsidP="007E0B1E">
      <w:pPr>
        <w:spacing w:line="276" w:lineRule="auto"/>
        <w:ind w:left="284"/>
        <w:jc w:val="both"/>
        <w:rPr>
          <w:color w:val="000000"/>
        </w:rPr>
      </w:pPr>
      <w:r w:rsidRPr="001E531D">
        <w:rPr>
          <w:color w:val="000000"/>
        </w:rPr>
        <w:t>Umowa niniejsza została sporządzona w trzech jednobrzmiących egzemplarzach jeden dla</w:t>
      </w:r>
      <w:r w:rsidR="007E0B1E">
        <w:rPr>
          <w:color w:val="000000"/>
        </w:rPr>
        <w:t xml:space="preserve"> </w:t>
      </w:r>
      <w:r w:rsidRPr="001E531D">
        <w:rPr>
          <w:color w:val="000000"/>
        </w:rPr>
        <w:t>Inspektora Nadzoru Inwestorskiego i dwa dla Zamawiającego.</w:t>
      </w:r>
    </w:p>
    <w:p w14:paraId="5FDBD76A" w14:textId="77777777" w:rsidR="001E531D" w:rsidRPr="001E531D" w:rsidRDefault="001E531D" w:rsidP="00221F6D">
      <w:pPr>
        <w:spacing w:line="276" w:lineRule="auto"/>
        <w:ind w:left="709" w:hanging="425"/>
        <w:rPr>
          <w:color w:val="000000"/>
        </w:rPr>
      </w:pPr>
    </w:p>
    <w:p w14:paraId="510CC9F5" w14:textId="77777777" w:rsidR="00221F6D" w:rsidRDefault="001E531D" w:rsidP="00221F6D">
      <w:pPr>
        <w:spacing w:line="276" w:lineRule="auto"/>
        <w:ind w:left="709" w:hanging="425"/>
        <w:rPr>
          <w:color w:val="000000"/>
        </w:rPr>
      </w:pPr>
      <w:r w:rsidRPr="001E531D">
        <w:rPr>
          <w:color w:val="000000"/>
        </w:rPr>
        <w:t xml:space="preserve">            </w:t>
      </w:r>
    </w:p>
    <w:p w14:paraId="630B84FB" w14:textId="77777777" w:rsidR="00221F6D" w:rsidRDefault="00221F6D" w:rsidP="00221F6D">
      <w:pPr>
        <w:spacing w:line="276" w:lineRule="auto"/>
        <w:ind w:left="709" w:hanging="425"/>
        <w:rPr>
          <w:color w:val="000000"/>
        </w:rPr>
      </w:pPr>
    </w:p>
    <w:p w14:paraId="0FE3EDC1" w14:textId="6DD3787B" w:rsidR="001E531D" w:rsidRPr="00221F6D" w:rsidRDefault="001E531D" w:rsidP="00221F6D">
      <w:pPr>
        <w:spacing w:line="276" w:lineRule="auto"/>
        <w:ind w:left="709" w:hanging="425"/>
        <w:rPr>
          <w:b/>
          <w:bCs/>
          <w:color w:val="000000"/>
        </w:rPr>
      </w:pPr>
      <w:r w:rsidRPr="001E531D">
        <w:rPr>
          <w:color w:val="000000"/>
        </w:rPr>
        <w:t xml:space="preserve"> </w:t>
      </w:r>
      <w:r w:rsidRPr="00221F6D">
        <w:rPr>
          <w:b/>
          <w:bCs/>
          <w:color w:val="000000"/>
        </w:rPr>
        <w:t>Zamawiający</w:t>
      </w:r>
      <w:r w:rsidR="00DA3C38">
        <w:rPr>
          <w:b/>
          <w:bCs/>
          <w:color w:val="000000"/>
        </w:rPr>
        <w:tab/>
      </w:r>
      <w:r w:rsidR="00DA3C38">
        <w:rPr>
          <w:b/>
          <w:bCs/>
          <w:color w:val="000000"/>
        </w:rPr>
        <w:tab/>
      </w:r>
      <w:r w:rsidR="00DA3C38">
        <w:rPr>
          <w:b/>
          <w:bCs/>
          <w:color w:val="000000"/>
        </w:rPr>
        <w:tab/>
      </w:r>
      <w:r w:rsidR="00DA3C38">
        <w:rPr>
          <w:b/>
          <w:bCs/>
          <w:color w:val="000000"/>
        </w:rPr>
        <w:tab/>
      </w:r>
      <w:r w:rsidR="00DA3C38">
        <w:rPr>
          <w:b/>
          <w:bCs/>
          <w:color w:val="000000"/>
        </w:rPr>
        <w:tab/>
      </w:r>
      <w:r w:rsidR="00DA3C38">
        <w:rPr>
          <w:b/>
          <w:bCs/>
          <w:color w:val="000000"/>
        </w:rPr>
        <w:tab/>
      </w:r>
      <w:r w:rsidR="00DA3C38">
        <w:rPr>
          <w:b/>
          <w:bCs/>
          <w:color w:val="000000"/>
        </w:rPr>
        <w:tab/>
      </w:r>
      <w:r w:rsidR="00DA3C38">
        <w:rPr>
          <w:b/>
          <w:bCs/>
          <w:color w:val="000000"/>
        </w:rPr>
        <w:tab/>
      </w:r>
      <w:r w:rsidRPr="00221F6D">
        <w:rPr>
          <w:b/>
          <w:bCs/>
          <w:color w:val="000000"/>
        </w:rPr>
        <w:t xml:space="preserve">Inspektor Nadzoru </w:t>
      </w:r>
    </w:p>
    <w:p w14:paraId="3624BC56" w14:textId="77777777" w:rsidR="001E531D" w:rsidRPr="00221F6D" w:rsidRDefault="001E531D" w:rsidP="00221F6D">
      <w:pPr>
        <w:spacing w:line="276" w:lineRule="auto"/>
        <w:ind w:left="709" w:hanging="425"/>
        <w:rPr>
          <w:b/>
          <w:bCs/>
          <w:color w:val="000000"/>
        </w:rPr>
      </w:pPr>
    </w:p>
    <w:p w14:paraId="727778AF" w14:textId="77777777" w:rsidR="001E531D" w:rsidRPr="00221F6D" w:rsidRDefault="001E531D" w:rsidP="00C53221">
      <w:pPr>
        <w:spacing w:line="276" w:lineRule="auto"/>
        <w:jc w:val="center"/>
        <w:rPr>
          <w:b/>
          <w:bCs/>
          <w:color w:val="000000"/>
        </w:rPr>
      </w:pPr>
      <w:r w:rsidRPr="00221F6D">
        <w:rPr>
          <w:b/>
          <w:bCs/>
          <w:color w:val="000000"/>
        </w:rPr>
        <w:t>Kontrasygnata Skarbnika Gminy</w:t>
      </w:r>
    </w:p>
    <w:p w14:paraId="3EE9ADD7" w14:textId="46FEE2C7" w:rsidR="00E67C9E" w:rsidRPr="00221F6D" w:rsidRDefault="00E67C9E" w:rsidP="00C53221">
      <w:pPr>
        <w:spacing w:line="276" w:lineRule="auto"/>
        <w:rPr>
          <w:b/>
          <w:bCs/>
        </w:rPr>
      </w:pPr>
    </w:p>
    <w:sectPr w:rsidR="00E67C9E" w:rsidRPr="00221F6D" w:rsidSect="001A2C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3" w:right="1417" w:bottom="1418" w:left="1417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9E3F" w14:textId="77777777" w:rsidR="001A2C90" w:rsidRDefault="001A2C90" w:rsidP="00412795">
      <w:r>
        <w:separator/>
      </w:r>
    </w:p>
  </w:endnote>
  <w:endnote w:type="continuationSeparator" w:id="0">
    <w:p w14:paraId="664BEF23" w14:textId="77777777" w:rsidR="001A2C90" w:rsidRDefault="001A2C90" w:rsidP="004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8"/>
        <w:szCs w:val="18"/>
      </w:rPr>
      <w:id w:val="8879224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F38100" w14:textId="595E8739" w:rsidR="00983157" w:rsidRPr="00983157" w:rsidRDefault="0098315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17630B" w14:textId="77777777" w:rsidR="00412795" w:rsidRDefault="0041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140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BFD38C" w14:textId="3301E35C" w:rsidR="00811832" w:rsidRDefault="00221F6D" w:rsidP="00221F6D">
            <w:pPr>
              <w:pStyle w:val="Stopka"/>
            </w:pPr>
            <w:r>
              <w:tab/>
            </w:r>
            <w:r>
              <w:tab/>
            </w:r>
            <w:r w:rsidR="00811832"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11832"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811832"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555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613D9667" w14:textId="77777777" w:rsidR="00811832" w:rsidRDefault="00811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53A80" w14:textId="77777777" w:rsidR="001A2C90" w:rsidRDefault="001A2C90" w:rsidP="00412795">
      <w:r>
        <w:separator/>
      </w:r>
    </w:p>
  </w:footnote>
  <w:footnote w:type="continuationSeparator" w:id="0">
    <w:p w14:paraId="44044A3B" w14:textId="77777777" w:rsidR="001A2C90" w:rsidRDefault="001A2C90" w:rsidP="0041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18FE6" w14:textId="143BDA26" w:rsidR="00033BF1" w:rsidRDefault="00033BF1">
    <w:pPr>
      <w:pStyle w:val="Nagwek"/>
    </w:pPr>
  </w:p>
  <w:p w14:paraId="1C643F06" w14:textId="77777777" w:rsidR="00033BF1" w:rsidRDefault="00033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05DFC" w14:textId="78C18FA4" w:rsidR="00C5139E" w:rsidRDefault="00C53221" w:rsidP="00C5139E">
    <w:pPr>
      <w:pStyle w:val="NormalnyWe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389FDB6" wp14:editId="33BABA77">
          <wp:simplePos x="0" y="0"/>
          <wp:positionH relativeFrom="column">
            <wp:posOffset>1976755</wp:posOffset>
          </wp:positionH>
          <wp:positionV relativeFrom="paragraph">
            <wp:posOffset>150495</wp:posOffset>
          </wp:positionV>
          <wp:extent cx="797560" cy="543560"/>
          <wp:effectExtent l="19050" t="19050" r="21590" b="27940"/>
          <wp:wrapThrough wrapText="bothSides">
            <wp:wrapPolygon edited="0">
              <wp:start x="-516" y="-757"/>
              <wp:lineTo x="-516" y="21953"/>
              <wp:lineTo x="21669" y="21953"/>
              <wp:lineTo x="21669" y="-757"/>
              <wp:lineTo x="-516" y="-757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4356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C08B206" wp14:editId="20EF7992">
          <wp:simplePos x="0" y="0"/>
          <wp:positionH relativeFrom="column">
            <wp:posOffset>3133725</wp:posOffset>
          </wp:positionH>
          <wp:positionV relativeFrom="paragraph">
            <wp:posOffset>66675</wp:posOffset>
          </wp:positionV>
          <wp:extent cx="1081405" cy="687070"/>
          <wp:effectExtent l="0" t="0" r="4445" b="0"/>
          <wp:wrapSquare wrapText="bothSides"/>
          <wp:docPr id="1602000622" name="Graf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8680B03" wp14:editId="326868DC">
          <wp:simplePos x="0" y="0"/>
          <wp:positionH relativeFrom="column">
            <wp:posOffset>4596130</wp:posOffset>
          </wp:positionH>
          <wp:positionV relativeFrom="paragraph">
            <wp:posOffset>107315</wp:posOffset>
          </wp:positionV>
          <wp:extent cx="570865" cy="687070"/>
          <wp:effectExtent l="0" t="0" r="635" b="0"/>
          <wp:wrapNone/>
          <wp:docPr id="1" name="Obraz 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139E">
      <w:rPr>
        <w:noProof/>
      </w:rPr>
      <w:t>.</w:t>
    </w:r>
    <w:r w:rsidR="00C5139E" w:rsidRPr="00C5139E">
      <w:rPr>
        <w:noProof/>
      </w:rPr>
      <w:t xml:space="preserve"> </w:t>
    </w:r>
  </w:p>
  <w:p w14:paraId="06D60133" w14:textId="3DCE05EC" w:rsidR="00A55581" w:rsidRDefault="00C5322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2625626" wp14:editId="34557EE8">
          <wp:simplePos x="0" y="0"/>
          <wp:positionH relativeFrom="column">
            <wp:posOffset>552450</wp:posOffset>
          </wp:positionH>
          <wp:positionV relativeFrom="paragraph">
            <wp:posOffset>13970</wp:posOffset>
          </wp:positionV>
          <wp:extent cx="1055370" cy="424815"/>
          <wp:effectExtent l="0" t="0" r="0" b="0"/>
          <wp:wrapThrough wrapText="bothSides">
            <wp:wrapPolygon edited="0">
              <wp:start x="1170" y="0"/>
              <wp:lineTo x="0" y="969"/>
              <wp:lineTo x="0" y="14529"/>
              <wp:lineTo x="2729" y="20341"/>
              <wp:lineTo x="3899" y="20341"/>
              <wp:lineTo x="17155" y="20341"/>
              <wp:lineTo x="16765" y="15498"/>
              <wp:lineTo x="21054" y="8717"/>
              <wp:lineTo x="21054" y="0"/>
              <wp:lineTo x="1170" y="0"/>
            </wp:wrapPolygon>
          </wp:wrapThrough>
          <wp:docPr id="2417578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A3F56" w14:textId="77777777" w:rsidR="00C5139E" w:rsidRDefault="00C5139E" w:rsidP="00C5139E">
    <w:pPr>
      <w:pStyle w:val="NormalnyWeb"/>
      <w:spacing w:after="0" w:afterAutospacing="0"/>
      <w:jc w:val="center"/>
      <w:rPr>
        <w:b/>
        <w:bCs/>
        <w:i/>
        <w:iCs/>
        <w:sz w:val="16"/>
        <w:szCs w:val="16"/>
      </w:rPr>
    </w:pPr>
  </w:p>
  <w:p w14:paraId="5F2418BD" w14:textId="3299AEE1" w:rsidR="00A55581" w:rsidRPr="00C53221" w:rsidRDefault="00C5139E" w:rsidP="00C53221">
    <w:pPr>
      <w:pStyle w:val="NormalnyWeb"/>
      <w:spacing w:after="0" w:afterAutospacing="0"/>
      <w:jc w:val="center"/>
      <w:rPr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 w:rsidR="00C53221" w:rsidRPr="00BF6D73">
      <w:rPr>
        <w:b/>
        <w:bCs/>
        <w:i/>
        <w:iCs/>
        <w:sz w:val="16"/>
        <w:szCs w:val="16"/>
      </w:rPr>
      <w:t xml:space="preserve">Projekt jest współfinansowany ze środków  </w:t>
    </w:r>
    <w:r w:rsidR="00C53221" w:rsidRPr="00BF6D73">
      <w:rPr>
        <w:rFonts w:eastAsia="SimSun"/>
        <w:b/>
        <w:bCs/>
        <w:i/>
        <w:iCs/>
        <w:sz w:val="16"/>
        <w:szCs w:val="16"/>
        <w:lang w:eastAsia="zh-CN"/>
      </w:rPr>
      <w:t>Rządowego Funduszu Polski Ład: Program Inwestycji Strategicznych.</w:t>
    </w:r>
    <w:r w:rsidR="00C53221" w:rsidRPr="00BF6D73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2A240" wp14:editId="732766E2">
              <wp:simplePos x="0" y="0"/>
              <wp:positionH relativeFrom="column">
                <wp:posOffset>271779</wp:posOffset>
              </wp:positionH>
              <wp:positionV relativeFrom="paragraph">
                <wp:posOffset>102870</wp:posOffset>
              </wp:positionV>
              <wp:extent cx="5362575" cy="0"/>
              <wp:effectExtent l="0" t="0" r="0" b="0"/>
              <wp:wrapNone/>
              <wp:docPr id="1933415562" name="Łącznik prosty 19334155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0EC764" id="Łącznik prosty 193341556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8.1pt" to="44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" strokecolor="#4472c4" strokeweight=".5pt">
              <v:stroke joinstyle="miter"/>
            </v:line>
          </w:pict>
        </mc:Fallback>
      </mc:AlternateContent>
    </w:r>
    <w:r w:rsidR="00C53221" w:rsidRPr="00BF6D73">
      <w:rPr>
        <w:i/>
        <w:iCs/>
        <w:sz w:val="16"/>
        <w:szCs w:val="16"/>
      </w:rPr>
      <w:t xml:space="preserve">      </w:t>
    </w:r>
    <w:r w:rsidR="00A555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50062" wp14:editId="2AAFBD43">
              <wp:simplePos x="0" y="0"/>
              <wp:positionH relativeFrom="column">
                <wp:posOffset>271779</wp:posOffset>
              </wp:positionH>
              <wp:positionV relativeFrom="paragraph">
                <wp:posOffset>102870</wp:posOffset>
              </wp:positionV>
              <wp:extent cx="53625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BCFB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8.1pt" to="44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LnAEAAJQDAAAOAAAAZHJzL2Uyb0RvYy54bWysU01P4zAQvSPxHyzft0mL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5C62"/>
    <w:multiLevelType w:val="hybridMultilevel"/>
    <w:tmpl w:val="2E1EAC50"/>
    <w:lvl w:ilvl="0" w:tplc="64965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3A3"/>
    <w:multiLevelType w:val="hybridMultilevel"/>
    <w:tmpl w:val="BDCA70A6"/>
    <w:lvl w:ilvl="0" w:tplc="1D0A6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9B9"/>
    <w:multiLevelType w:val="hybridMultilevel"/>
    <w:tmpl w:val="57F8469A"/>
    <w:lvl w:ilvl="0" w:tplc="EA822994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D40EA"/>
    <w:multiLevelType w:val="multilevel"/>
    <w:tmpl w:val="212E68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EA87072"/>
    <w:multiLevelType w:val="hybridMultilevel"/>
    <w:tmpl w:val="2A14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5202B2"/>
    <w:multiLevelType w:val="hybridMultilevel"/>
    <w:tmpl w:val="1DBE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0B"/>
    <w:multiLevelType w:val="hybridMultilevel"/>
    <w:tmpl w:val="9BBC2508"/>
    <w:lvl w:ilvl="0" w:tplc="73B69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6A3"/>
    <w:multiLevelType w:val="hybridMultilevel"/>
    <w:tmpl w:val="520CF482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226B"/>
    <w:multiLevelType w:val="hybridMultilevel"/>
    <w:tmpl w:val="1B643338"/>
    <w:lvl w:ilvl="0" w:tplc="A21E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35273"/>
    <w:multiLevelType w:val="hybridMultilevel"/>
    <w:tmpl w:val="8CD43900"/>
    <w:lvl w:ilvl="0" w:tplc="E33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30662"/>
    <w:multiLevelType w:val="hybridMultilevel"/>
    <w:tmpl w:val="3A543202"/>
    <w:lvl w:ilvl="0" w:tplc="1C56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FFA"/>
    <w:multiLevelType w:val="hybridMultilevel"/>
    <w:tmpl w:val="2A4C13CC"/>
    <w:lvl w:ilvl="0" w:tplc="4A4E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E4748"/>
    <w:multiLevelType w:val="hybridMultilevel"/>
    <w:tmpl w:val="B596D47A"/>
    <w:lvl w:ilvl="0" w:tplc="C4207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4B2E"/>
    <w:multiLevelType w:val="hybridMultilevel"/>
    <w:tmpl w:val="E402C6E2"/>
    <w:lvl w:ilvl="0" w:tplc="94C4AE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E07AD"/>
    <w:multiLevelType w:val="hybridMultilevel"/>
    <w:tmpl w:val="6826D0D4"/>
    <w:lvl w:ilvl="0" w:tplc="9D6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7116B"/>
    <w:multiLevelType w:val="hybridMultilevel"/>
    <w:tmpl w:val="00340258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E9AB1F0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B3456"/>
    <w:multiLevelType w:val="hybridMultilevel"/>
    <w:tmpl w:val="212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D24D19"/>
    <w:multiLevelType w:val="hybridMultilevel"/>
    <w:tmpl w:val="6308A6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1E387E"/>
    <w:multiLevelType w:val="hybridMultilevel"/>
    <w:tmpl w:val="0E1A70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7016553">
    <w:abstractNumId w:val="2"/>
  </w:num>
  <w:num w:numId="2" w16cid:durableId="456334784">
    <w:abstractNumId w:val="34"/>
  </w:num>
  <w:num w:numId="3" w16cid:durableId="320277683">
    <w:abstractNumId w:val="18"/>
  </w:num>
  <w:num w:numId="4" w16cid:durableId="595092254">
    <w:abstractNumId w:val="32"/>
  </w:num>
  <w:num w:numId="5" w16cid:durableId="2006930498">
    <w:abstractNumId w:val="16"/>
  </w:num>
  <w:num w:numId="6" w16cid:durableId="238250715">
    <w:abstractNumId w:val="12"/>
  </w:num>
  <w:num w:numId="7" w16cid:durableId="1673292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390548">
    <w:abstractNumId w:val="11"/>
  </w:num>
  <w:num w:numId="9" w16cid:durableId="1938513478">
    <w:abstractNumId w:val="7"/>
  </w:num>
  <w:num w:numId="10" w16cid:durableId="1930387414">
    <w:abstractNumId w:val="31"/>
  </w:num>
  <w:num w:numId="11" w16cid:durableId="1549144727">
    <w:abstractNumId w:val="14"/>
  </w:num>
  <w:num w:numId="12" w16cid:durableId="1349914480">
    <w:abstractNumId w:val="6"/>
  </w:num>
  <w:num w:numId="13" w16cid:durableId="32389502">
    <w:abstractNumId w:val="10"/>
  </w:num>
  <w:num w:numId="14" w16cid:durableId="1379816458">
    <w:abstractNumId w:val="33"/>
  </w:num>
  <w:num w:numId="15" w16cid:durableId="1536580712">
    <w:abstractNumId w:val="13"/>
  </w:num>
  <w:num w:numId="16" w16cid:durableId="80689027">
    <w:abstractNumId w:val="28"/>
  </w:num>
  <w:num w:numId="17" w16cid:durableId="792602459">
    <w:abstractNumId w:val="17"/>
  </w:num>
  <w:num w:numId="18" w16cid:durableId="1090781530">
    <w:abstractNumId w:val="26"/>
  </w:num>
  <w:num w:numId="19" w16cid:durableId="2036341235">
    <w:abstractNumId w:val="27"/>
  </w:num>
  <w:num w:numId="20" w16cid:durableId="302976093">
    <w:abstractNumId w:val="9"/>
  </w:num>
  <w:num w:numId="21" w16cid:durableId="933048629">
    <w:abstractNumId w:val="20"/>
  </w:num>
  <w:num w:numId="22" w16cid:durableId="2052536818">
    <w:abstractNumId w:val="37"/>
  </w:num>
  <w:num w:numId="23" w16cid:durableId="1808013089">
    <w:abstractNumId w:val="38"/>
  </w:num>
  <w:num w:numId="24" w16cid:durableId="512187003">
    <w:abstractNumId w:val="29"/>
  </w:num>
  <w:num w:numId="25" w16cid:durableId="1793550470">
    <w:abstractNumId w:val="25"/>
  </w:num>
  <w:num w:numId="26" w16cid:durableId="384527672">
    <w:abstractNumId w:val="35"/>
  </w:num>
  <w:num w:numId="27" w16cid:durableId="217591481">
    <w:abstractNumId w:val="0"/>
  </w:num>
  <w:num w:numId="28" w16cid:durableId="1738938451">
    <w:abstractNumId w:val="19"/>
  </w:num>
  <w:num w:numId="29" w16cid:durableId="1981304373">
    <w:abstractNumId w:val="15"/>
  </w:num>
  <w:num w:numId="30" w16cid:durableId="1473478203">
    <w:abstractNumId w:val="36"/>
  </w:num>
  <w:num w:numId="31" w16cid:durableId="1149663927">
    <w:abstractNumId w:val="8"/>
  </w:num>
  <w:num w:numId="32" w16cid:durableId="1792429888">
    <w:abstractNumId w:val="30"/>
  </w:num>
  <w:num w:numId="33" w16cid:durableId="859271107">
    <w:abstractNumId w:val="3"/>
  </w:num>
  <w:num w:numId="34" w16cid:durableId="166793402">
    <w:abstractNumId w:val="22"/>
  </w:num>
  <w:num w:numId="35" w16cid:durableId="1392654997">
    <w:abstractNumId w:val="5"/>
  </w:num>
  <w:num w:numId="36" w16cid:durableId="821821444">
    <w:abstractNumId w:val="21"/>
  </w:num>
  <w:num w:numId="37" w16cid:durableId="2047679741">
    <w:abstractNumId w:val="24"/>
  </w:num>
  <w:num w:numId="38" w16cid:durableId="1102990385">
    <w:abstractNumId w:val="1"/>
  </w:num>
  <w:num w:numId="39" w16cid:durableId="10851045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6"/>
    <w:rsid w:val="00020062"/>
    <w:rsid w:val="00033BF1"/>
    <w:rsid w:val="000438B8"/>
    <w:rsid w:val="00046933"/>
    <w:rsid w:val="000C02E8"/>
    <w:rsid w:val="000D1278"/>
    <w:rsid w:val="001009A9"/>
    <w:rsid w:val="00114122"/>
    <w:rsid w:val="001416A5"/>
    <w:rsid w:val="001868A8"/>
    <w:rsid w:val="001A2C90"/>
    <w:rsid w:val="001A3477"/>
    <w:rsid w:val="001B5015"/>
    <w:rsid w:val="001E531D"/>
    <w:rsid w:val="001E7885"/>
    <w:rsid w:val="00221F6D"/>
    <w:rsid w:val="002334DD"/>
    <w:rsid w:val="0023752B"/>
    <w:rsid w:val="00254691"/>
    <w:rsid w:val="002970CE"/>
    <w:rsid w:val="0030789A"/>
    <w:rsid w:val="003123EF"/>
    <w:rsid w:val="00340DB9"/>
    <w:rsid w:val="00380BCA"/>
    <w:rsid w:val="00385CF1"/>
    <w:rsid w:val="003A1836"/>
    <w:rsid w:val="00412795"/>
    <w:rsid w:val="00422138"/>
    <w:rsid w:val="00435000"/>
    <w:rsid w:val="00482611"/>
    <w:rsid w:val="004847C2"/>
    <w:rsid w:val="004D48CC"/>
    <w:rsid w:val="0051621D"/>
    <w:rsid w:val="00555E21"/>
    <w:rsid w:val="00561468"/>
    <w:rsid w:val="00597C90"/>
    <w:rsid w:val="005B79F1"/>
    <w:rsid w:val="005C35EE"/>
    <w:rsid w:val="005D772E"/>
    <w:rsid w:val="005E65CF"/>
    <w:rsid w:val="006037CA"/>
    <w:rsid w:val="00641446"/>
    <w:rsid w:val="00643E69"/>
    <w:rsid w:val="006665B1"/>
    <w:rsid w:val="00683416"/>
    <w:rsid w:val="006B2FAB"/>
    <w:rsid w:val="006B3199"/>
    <w:rsid w:val="006E0FB8"/>
    <w:rsid w:val="00720BAB"/>
    <w:rsid w:val="00721078"/>
    <w:rsid w:val="00753FE2"/>
    <w:rsid w:val="007863D5"/>
    <w:rsid w:val="007B1A9C"/>
    <w:rsid w:val="007E0B1E"/>
    <w:rsid w:val="00807895"/>
    <w:rsid w:val="00811832"/>
    <w:rsid w:val="00812EE7"/>
    <w:rsid w:val="00835417"/>
    <w:rsid w:val="00844BD2"/>
    <w:rsid w:val="00846581"/>
    <w:rsid w:val="008613D1"/>
    <w:rsid w:val="008858CD"/>
    <w:rsid w:val="008936EF"/>
    <w:rsid w:val="008A79BB"/>
    <w:rsid w:val="008B6C9A"/>
    <w:rsid w:val="008C4E9F"/>
    <w:rsid w:val="008D42A2"/>
    <w:rsid w:val="008E284B"/>
    <w:rsid w:val="00983157"/>
    <w:rsid w:val="009974E8"/>
    <w:rsid w:val="009C35BB"/>
    <w:rsid w:val="00A51AF2"/>
    <w:rsid w:val="00A55581"/>
    <w:rsid w:val="00A93B7E"/>
    <w:rsid w:val="00A956B5"/>
    <w:rsid w:val="00B51B44"/>
    <w:rsid w:val="00B84141"/>
    <w:rsid w:val="00B930DF"/>
    <w:rsid w:val="00B9586B"/>
    <w:rsid w:val="00BA459F"/>
    <w:rsid w:val="00BB61A1"/>
    <w:rsid w:val="00BE23C1"/>
    <w:rsid w:val="00BF1D65"/>
    <w:rsid w:val="00C5139E"/>
    <w:rsid w:val="00C53221"/>
    <w:rsid w:val="00C643FB"/>
    <w:rsid w:val="00C83C22"/>
    <w:rsid w:val="00C846E9"/>
    <w:rsid w:val="00CC01A4"/>
    <w:rsid w:val="00CD00E1"/>
    <w:rsid w:val="00CF1BD1"/>
    <w:rsid w:val="00D223E3"/>
    <w:rsid w:val="00D3664D"/>
    <w:rsid w:val="00D419C0"/>
    <w:rsid w:val="00D42414"/>
    <w:rsid w:val="00D426FB"/>
    <w:rsid w:val="00D50769"/>
    <w:rsid w:val="00DA3C38"/>
    <w:rsid w:val="00DE352D"/>
    <w:rsid w:val="00DE657D"/>
    <w:rsid w:val="00E4062F"/>
    <w:rsid w:val="00E43794"/>
    <w:rsid w:val="00E54482"/>
    <w:rsid w:val="00E61924"/>
    <w:rsid w:val="00E67C9E"/>
    <w:rsid w:val="00E83799"/>
    <w:rsid w:val="00EF331C"/>
    <w:rsid w:val="00F9071A"/>
    <w:rsid w:val="00F93075"/>
    <w:rsid w:val="00F93675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A8FD"/>
  <w15:docId w15:val="{45F8A4B4-E8DC-4F64-8619-A21028D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795"/>
  </w:style>
  <w:style w:type="paragraph" w:styleId="Stopka">
    <w:name w:val="footer"/>
    <w:basedOn w:val="Normalny"/>
    <w:link w:val="Stopka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795"/>
  </w:style>
  <w:style w:type="paragraph" w:styleId="Akapitzlist">
    <w:name w:val="List Paragraph"/>
    <w:basedOn w:val="Normalny"/>
    <w:uiPriority w:val="34"/>
    <w:qFormat/>
    <w:rsid w:val="001868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3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8613D1"/>
    <w:pPr>
      <w:numPr>
        <w:numId w:val="8"/>
      </w:numPr>
    </w:pPr>
  </w:style>
  <w:style w:type="numbering" w:customStyle="1" w:styleId="WWNum11">
    <w:name w:val="WWNum11"/>
    <w:basedOn w:val="Bezlisty"/>
    <w:rsid w:val="008613D1"/>
  </w:style>
  <w:style w:type="paragraph" w:styleId="NormalnyWeb">
    <w:name w:val="Normal (Web)"/>
    <w:basedOn w:val="Normalny"/>
    <w:uiPriority w:val="99"/>
    <w:unhideWhenUsed/>
    <w:rsid w:val="00385C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85CF1"/>
    <w:rPr>
      <w:color w:val="0000FF"/>
      <w:u w:val="single"/>
    </w:rPr>
  </w:style>
  <w:style w:type="paragraph" w:customStyle="1" w:styleId="Default">
    <w:name w:val="Default"/>
    <w:rsid w:val="00385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8C4E9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1/12/Flag_of_Poland.svg/640px-Flag_of_Poland.svg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2248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PatrycjaZ</cp:lastModifiedBy>
  <cp:revision>12</cp:revision>
  <cp:lastPrinted>2024-04-08T06:08:00Z</cp:lastPrinted>
  <dcterms:created xsi:type="dcterms:W3CDTF">2024-03-13T08:13:00Z</dcterms:created>
  <dcterms:modified xsi:type="dcterms:W3CDTF">2024-04-12T11:58:00Z</dcterms:modified>
</cp:coreProperties>
</file>