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ECC80" w14:textId="1B787192" w:rsidR="00020062" w:rsidRDefault="00020062" w:rsidP="00221F6D">
      <w:pPr>
        <w:spacing w:line="276" w:lineRule="auto"/>
        <w:jc w:val="center"/>
        <w:rPr>
          <w:rFonts w:cstheme="minorHAnsi"/>
          <w:b/>
          <w:color w:val="000000"/>
        </w:rPr>
      </w:pPr>
      <w:r w:rsidRPr="00E9115B">
        <w:rPr>
          <w:rFonts w:cstheme="minorHAnsi"/>
          <w:b/>
          <w:color w:val="000000"/>
        </w:rPr>
        <w:t xml:space="preserve">UMOWA nr </w:t>
      </w:r>
      <w:r>
        <w:rPr>
          <w:rFonts w:cstheme="minorHAnsi"/>
          <w:b/>
          <w:color w:val="000000"/>
        </w:rPr>
        <w:t>………………2024</w:t>
      </w:r>
    </w:p>
    <w:p w14:paraId="76FD6980" w14:textId="77777777" w:rsidR="00020062" w:rsidRPr="001E531D" w:rsidRDefault="00020062" w:rsidP="00221F6D">
      <w:pPr>
        <w:spacing w:line="276" w:lineRule="auto"/>
        <w:jc w:val="center"/>
        <w:rPr>
          <w:b/>
          <w:color w:val="000000"/>
        </w:rPr>
      </w:pPr>
    </w:p>
    <w:p w14:paraId="59082D08" w14:textId="0A8EF1D8" w:rsidR="00020062" w:rsidRPr="001E531D" w:rsidRDefault="00020062" w:rsidP="00221F6D">
      <w:pPr>
        <w:spacing w:line="276" w:lineRule="auto"/>
        <w:jc w:val="both"/>
        <w:rPr>
          <w:rFonts w:eastAsia="Calibri"/>
        </w:rPr>
      </w:pPr>
      <w:r w:rsidRPr="001E531D">
        <w:rPr>
          <w:rFonts w:eastAsia="Calibri"/>
        </w:rPr>
        <w:t>zawarta w dniu</w:t>
      </w:r>
      <w:r w:rsidRPr="001E531D">
        <w:rPr>
          <w:rFonts w:eastAsia="Calibri"/>
          <w:b/>
        </w:rPr>
        <w:t xml:space="preserve"> ……..……2024 roku </w:t>
      </w:r>
      <w:r w:rsidRPr="001E531D">
        <w:rPr>
          <w:rFonts w:eastAsia="Calibri"/>
        </w:rPr>
        <w:t>w  Konopnicy pomiędzy:</w:t>
      </w:r>
    </w:p>
    <w:p w14:paraId="29B46047" w14:textId="74F35C45" w:rsidR="00020062" w:rsidRPr="001E531D" w:rsidRDefault="00020062" w:rsidP="00221F6D">
      <w:pPr>
        <w:keepNext/>
        <w:spacing w:line="276" w:lineRule="auto"/>
        <w:jc w:val="both"/>
        <w:outlineLvl w:val="0"/>
        <w:rPr>
          <w:rFonts w:eastAsia="Calibri"/>
          <w:b/>
        </w:rPr>
      </w:pPr>
      <w:r w:rsidRPr="001E531D">
        <w:rPr>
          <w:rFonts w:eastAsia="Calibri"/>
          <w:b/>
        </w:rPr>
        <w:t>Gminą Konopnica</w:t>
      </w:r>
    </w:p>
    <w:p w14:paraId="760340D1" w14:textId="15E9E06C" w:rsidR="00020062" w:rsidRPr="001E531D" w:rsidRDefault="00020062" w:rsidP="00221F6D">
      <w:pPr>
        <w:spacing w:line="276" w:lineRule="auto"/>
        <w:jc w:val="both"/>
        <w:rPr>
          <w:rFonts w:eastAsia="Calibri"/>
          <w:b/>
        </w:rPr>
      </w:pPr>
      <w:r w:rsidRPr="001E531D">
        <w:rPr>
          <w:rFonts w:eastAsia="Calibri"/>
        </w:rPr>
        <w:t xml:space="preserve">z siedzibą </w:t>
      </w:r>
      <w:r w:rsidRPr="001E531D">
        <w:rPr>
          <w:rFonts w:eastAsia="Calibri"/>
          <w:b/>
          <w:bCs/>
        </w:rPr>
        <w:t>w Konopnicy</w:t>
      </w:r>
      <w:r w:rsidRPr="001E531D">
        <w:rPr>
          <w:rFonts w:eastAsia="Calibri"/>
        </w:rPr>
        <w:t xml:space="preserve"> ul. Rynek 15, 98-313 Konopnica NIP: 832-196-10-55 reprezentowaną Grzegorza Turalczyka</w:t>
      </w:r>
      <w:r w:rsidRPr="001E531D">
        <w:rPr>
          <w:rFonts w:eastAsia="Calibri"/>
          <w:b/>
        </w:rPr>
        <w:t xml:space="preserve">  - Wójta Gminy</w:t>
      </w:r>
    </w:p>
    <w:p w14:paraId="75DA9187" w14:textId="6B4A1FA0" w:rsidR="00020062" w:rsidRPr="001E531D" w:rsidRDefault="00020062" w:rsidP="00221F6D">
      <w:pPr>
        <w:spacing w:line="276" w:lineRule="auto"/>
        <w:jc w:val="both"/>
        <w:rPr>
          <w:rFonts w:eastAsia="Calibri"/>
          <w:b/>
          <w:bCs/>
        </w:rPr>
      </w:pPr>
      <w:r w:rsidRPr="001E531D">
        <w:rPr>
          <w:rFonts w:eastAsia="Calibri"/>
        </w:rPr>
        <w:t xml:space="preserve">przy kontrasygnacie </w:t>
      </w:r>
      <w:r w:rsidRPr="001E531D">
        <w:rPr>
          <w:rFonts w:eastAsia="Calibri"/>
          <w:b/>
          <w:bCs/>
        </w:rPr>
        <w:t xml:space="preserve">Elżbiety Skakuj - Skarbnika Gminy </w:t>
      </w:r>
    </w:p>
    <w:p w14:paraId="5D0DCEC5" w14:textId="77777777" w:rsidR="00020062" w:rsidRPr="001E531D" w:rsidRDefault="00020062" w:rsidP="00221F6D">
      <w:pPr>
        <w:spacing w:line="276" w:lineRule="auto"/>
        <w:jc w:val="both"/>
        <w:rPr>
          <w:rFonts w:eastAsia="Calibri"/>
        </w:rPr>
      </w:pPr>
      <w:r w:rsidRPr="001E531D">
        <w:rPr>
          <w:rFonts w:eastAsia="Calibri"/>
        </w:rPr>
        <w:t>zwaną dalej „Zamawiającym”</w:t>
      </w:r>
    </w:p>
    <w:p w14:paraId="75C2369A" w14:textId="77777777" w:rsidR="00020062" w:rsidRPr="001E531D" w:rsidRDefault="00020062" w:rsidP="00221F6D">
      <w:pPr>
        <w:spacing w:line="276" w:lineRule="auto"/>
        <w:jc w:val="both"/>
        <w:rPr>
          <w:rFonts w:eastAsia="Calibri"/>
        </w:rPr>
      </w:pPr>
    </w:p>
    <w:p w14:paraId="36B5A663" w14:textId="77777777" w:rsidR="00020062" w:rsidRPr="001E531D" w:rsidRDefault="00020062" w:rsidP="00221F6D">
      <w:pPr>
        <w:spacing w:line="276" w:lineRule="auto"/>
        <w:jc w:val="both"/>
        <w:rPr>
          <w:b/>
          <w:color w:val="000000"/>
        </w:rPr>
      </w:pPr>
      <w:r w:rsidRPr="001E531D">
        <w:rPr>
          <w:rFonts w:eastAsia="Calibri"/>
        </w:rPr>
        <w:t>a</w:t>
      </w:r>
      <w:r w:rsidRPr="001E531D">
        <w:rPr>
          <w:rFonts w:eastAsia="Calibri"/>
          <w:b/>
        </w:rPr>
        <w:t xml:space="preserve"> </w:t>
      </w:r>
      <w:r w:rsidRPr="001E531D">
        <w:rPr>
          <w:color w:val="000000"/>
        </w:rPr>
        <w:t xml:space="preserve">  </w:t>
      </w:r>
      <w:r w:rsidRPr="001E531D">
        <w:rPr>
          <w:b/>
          <w:color w:val="000000"/>
        </w:rPr>
        <w:t>……………………………………………………….</w:t>
      </w:r>
    </w:p>
    <w:p w14:paraId="6EBA5C6B" w14:textId="77777777" w:rsidR="00221F6D" w:rsidRDefault="00020062" w:rsidP="00221F6D">
      <w:pPr>
        <w:spacing w:line="276" w:lineRule="auto"/>
        <w:jc w:val="both"/>
        <w:rPr>
          <w:bCs/>
          <w:noProof/>
          <w:color w:val="000000"/>
          <w:kern w:val="3"/>
        </w:rPr>
      </w:pPr>
      <w:r w:rsidRPr="001E531D">
        <w:rPr>
          <w:bCs/>
          <w:color w:val="000000"/>
        </w:rPr>
        <w:t>z siedzibą w………………………………………………………………….</w:t>
      </w:r>
      <w:r w:rsidRPr="001E531D">
        <w:rPr>
          <w:bCs/>
          <w:noProof/>
          <w:color w:val="000000"/>
          <w:kern w:val="3"/>
        </w:rPr>
        <w:t>,</w:t>
      </w:r>
    </w:p>
    <w:p w14:paraId="7634499D" w14:textId="7E7867E2" w:rsidR="00020062" w:rsidRPr="001E531D" w:rsidRDefault="00020062" w:rsidP="00221F6D">
      <w:pPr>
        <w:spacing w:line="276" w:lineRule="auto"/>
        <w:jc w:val="both"/>
        <w:rPr>
          <w:bCs/>
          <w:noProof/>
          <w:color w:val="000000"/>
          <w:kern w:val="3"/>
        </w:rPr>
      </w:pPr>
      <w:r w:rsidRPr="001E531D">
        <w:rPr>
          <w:noProof/>
          <w:color w:val="000000"/>
          <w:kern w:val="3"/>
        </w:rPr>
        <w:t>reprezentowana przez :……………………………………………………………………..</w:t>
      </w:r>
    </w:p>
    <w:p w14:paraId="4EF90A70" w14:textId="77777777" w:rsidR="00020062" w:rsidRPr="001E531D" w:rsidRDefault="00020062" w:rsidP="00221F6D">
      <w:pPr>
        <w:spacing w:line="276" w:lineRule="auto"/>
        <w:jc w:val="both"/>
        <w:rPr>
          <w:color w:val="000000"/>
        </w:rPr>
      </w:pPr>
      <w:r w:rsidRPr="001E531D">
        <w:rPr>
          <w:color w:val="000000"/>
        </w:rPr>
        <w:t>zwanym dalej „Inspektorem Nadzoru Inwestorskiego ”, „Inspektorem Nadzoru”</w:t>
      </w:r>
    </w:p>
    <w:p w14:paraId="31542444" w14:textId="77777777" w:rsidR="00020062" w:rsidRPr="001E531D" w:rsidRDefault="00020062" w:rsidP="00221F6D">
      <w:pPr>
        <w:spacing w:line="276" w:lineRule="auto"/>
        <w:jc w:val="center"/>
        <w:rPr>
          <w:b/>
          <w:bCs/>
          <w:color w:val="000000"/>
        </w:rPr>
      </w:pPr>
    </w:p>
    <w:p w14:paraId="0FEBF6D9" w14:textId="77777777" w:rsidR="00020062" w:rsidRPr="001E531D" w:rsidRDefault="00020062" w:rsidP="00221F6D">
      <w:pPr>
        <w:spacing w:line="276" w:lineRule="auto"/>
        <w:jc w:val="center"/>
        <w:rPr>
          <w:b/>
          <w:bCs/>
          <w:color w:val="000000"/>
        </w:rPr>
      </w:pPr>
      <w:r w:rsidRPr="001E531D">
        <w:rPr>
          <w:b/>
          <w:bCs/>
          <w:color w:val="000000"/>
        </w:rPr>
        <w:sym w:font="Times New Roman" w:char="00A7"/>
      </w:r>
      <w:r w:rsidRPr="001E531D">
        <w:rPr>
          <w:b/>
          <w:bCs/>
          <w:color w:val="000000"/>
        </w:rPr>
        <w:t xml:space="preserve"> 1</w:t>
      </w:r>
    </w:p>
    <w:p w14:paraId="04418B6A" w14:textId="546DD748" w:rsidR="00020062" w:rsidRPr="001E531D" w:rsidRDefault="00020062" w:rsidP="00221F6D">
      <w:pPr>
        <w:pStyle w:val="Akapitzlist"/>
        <w:numPr>
          <w:ilvl w:val="0"/>
          <w:numId w:val="26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E531D">
        <w:rPr>
          <w:rFonts w:ascii="Times New Roman" w:eastAsia="Calibri" w:hAnsi="Times New Roman" w:cs="Times New Roman"/>
          <w:sz w:val="24"/>
          <w:szCs w:val="24"/>
          <w:lang w:eastAsia="pl-PL"/>
        </w:rPr>
        <w:t>Zamawiający zleca, a Inspektor Nadzoru przyjmuje na siebie obowiązek pełnienia funkcji Inspektora Nadzoru Inwestorskiego nad realizacją zadania:</w:t>
      </w:r>
      <w:r w:rsidR="00221F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1E531D">
        <w:rPr>
          <w:rFonts w:ascii="Times New Roman" w:hAnsi="Times New Roman" w:cs="Times New Roman"/>
          <w:b/>
          <w:bCs/>
          <w:sz w:val="24"/>
          <w:szCs w:val="24"/>
        </w:rPr>
        <w:t>„Budowa kanalizacji sanitarnej w miejscowości Rychłocic</w:t>
      </w:r>
      <w:r w:rsidR="00114122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1E531D">
        <w:rPr>
          <w:rFonts w:ascii="Times New Roman" w:hAnsi="Times New Roman" w:cs="Times New Roman"/>
          <w:b/>
          <w:bCs/>
          <w:sz w:val="24"/>
          <w:szCs w:val="24"/>
        </w:rPr>
        <w:t>” realizowanego w formie zaprojektuj wybuduj</w:t>
      </w:r>
    </w:p>
    <w:p w14:paraId="618E10A3" w14:textId="77777777" w:rsidR="00020062" w:rsidRPr="001E531D" w:rsidRDefault="00020062" w:rsidP="00221F6D">
      <w:pPr>
        <w:pStyle w:val="Akapitzlist"/>
        <w:spacing w:line="276" w:lineRule="auto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C258C4" w14:textId="5CE4D8D6" w:rsidR="00020062" w:rsidRPr="00114122" w:rsidRDefault="00020062" w:rsidP="00114122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31D">
        <w:rPr>
          <w:rFonts w:ascii="Times New Roman" w:hAnsi="Times New Roman" w:cs="Times New Roman"/>
          <w:color w:val="000000"/>
          <w:sz w:val="24"/>
          <w:szCs w:val="24"/>
        </w:rPr>
        <w:t xml:space="preserve">Szczegółowy zakres prac objętych nadzorem inwestorskim przedstawia dokumentacja oraz PFU </w:t>
      </w:r>
      <w:r w:rsidR="00114122">
        <w:rPr>
          <w:rFonts w:ascii="Times New Roman" w:hAnsi="Times New Roman" w:cs="Times New Roman"/>
          <w:color w:val="000000"/>
          <w:sz w:val="24"/>
          <w:szCs w:val="24"/>
        </w:rPr>
        <w:t>umieszczone</w:t>
      </w:r>
      <w:r w:rsidRPr="001E531D">
        <w:rPr>
          <w:rFonts w:ascii="Times New Roman" w:hAnsi="Times New Roman" w:cs="Times New Roman"/>
          <w:color w:val="000000"/>
          <w:sz w:val="24"/>
          <w:szCs w:val="24"/>
        </w:rPr>
        <w:t xml:space="preserve"> na stronie </w:t>
      </w:r>
      <w:r w:rsidR="00D42414">
        <w:rPr>
          <w:rFonts w:ascii="Times New Roman" w:hAnsi="Times New Roman" w:cs="Times New Roman"/>
          <w:color w:val="000000"/>
          <w:sz w:val="24"/>
          <w:szCs w:val="24"/>
        </w:rPr>
        <w:t>JOSEPHINE</w:t>
      </w:r>
      <w:r w:rsidRPr="001E531D">
        <w:rPr>
          <w:rFonts w:ascii="Times New Roman" w:hAnsi="Times New Roman" w:cs="Times New Roman"/>
          <w:color w:val="000000"/>
          <w:sz w:val="24"/>
          <w:szCs w:val="24"/>
        </w:rPr>
        <w:t xml:space="preserve"> pod adresem: </w:t>
      </w:r>
      <w:r w:rsidR="00114122" w:rsidRPr="00114122">
        <w:rPr>
          <w:rFonts w:ascii="Times New Roman" w:hAnsi="Times New Roman" w:cs="Times New Roman"/>
          <w:bCs/>
          <w:color w:val="000000"/>
          <w:sz w:val="24"/>
          <w:szCs w:val="24"/>
        </w:rPr>
        <w:t>https://josephine.proebiz.com/pl/tender/52246/summary</w:t>
      </w:r>
    </w:p>
    <w:p w14:paraId="2CD4092F" w14:textId="77777777" w:rsidR="00020062" w:rsidRPr="001E531D" w:rsidRDefault="00020062" w:rsidP="00221F6D">
      <w:pPr>
        <w:pStyle w:val="NormalnyWeb"/>
        <w:numPr>
          <w:ilvl w:val="0"/>
          <w:numId w:val="26"/>
        </w:numPr>
        <w:spacing w:before="0" w:beforeAutospacing="0" w:after="0" w:afterAutospacing="0" w:line="276" w:lineRule="auto"/>
        <w:jc w:val="both"/>
      </w:pPr>
      <w:r w:rsidRPr="001E531D">
        <w:t>Inspektor Nadzoru Inwestorskiego oświadcza, że zapoznał się z dokumentacją o której mowa w ust.2 i nie wnosi do niej żadnych zastrzeżeń.</w:t>
      </w:r>
    </w:p>
    <w:p w14:paraId="5D710978" w14:textId="462DF786" w:rsidR="00020062" w:rsidRPr="001E531D" w:rsidRDefault="00020062" w:rsidP="00221F6D">
      <w:pPr>
        <w:pStyle w:val="NormalnyWeb"/>
        <w:numPr>
          <w:ilvl w:val="0"/>
          <w:numId w:val="26"/>
        </w:numPr>
        <w:spacing w:before="0" w:beforeAutospacing="0" w:after="0" w:afterAutospacing="0" w:line="276" w:lineRule="auto"/>
        <w:jc w:val="both"/>
      </w:pPr>
      <w:r w:rsidRPr="001E531D">
        <w:t>Zamawiający wymaga, aby zamówienie było realizowane w terminie do dnia zakończenia zadania od daty podpisania umowy.</w:t>
      </w:r>
    </w:p>
    <w:p w14:paraId="54851FAD" w14:textId="304BE0E2" w:rsidR="00020062" w:rsidRPr="001E531D" w:rsidRDefault="00020062" w:rsidP="00221F6D">
      <w:pPr>
        <w:pStyle w:val="NormalnyWeb"/>
        <w:numPr>
          <w:ilvl w:val="0"/>
          <w:numId w:val="26"/>
        </w:numPr>
        <w:spacing w:before="0" w:beforeAutospacing="0" w:after="0" w:afterAutospacing="0" w:line="276" w:lineRule="auto"/>
        <w:jc w:val="both"/>
      </w:pPr>
      <w:r w:rsidRPr="001E531D">
        <w:t xml:space="preserve">Zamawiający wymaga, aby Inspektor Nadzoru posiadał możliwość pobytu na budowie </w:t>
      </w:r>
      <w:r w:rsidR="00221F6D">
        <w:br/>
      </w:r>
      <w:r w:rsidRPr="001E531D">
        <w:t xml:space="preserve">w zależności od potrzeb Zamawiającego. </w:t>
      </w:r>
    </w:p>
    <w:p w14:paraId="121D1CF2" w14:textId="77777777" w:rsidR="00020062" w:rsidRDefault="00020062" w:rsidP="00221F6D">
      <w:pPr>
        <w:pStyle w:val="NormalnyWeb"/>
        <w:numPr>
          <w:ilvl w:val="0"/>
          <w:numId w:val="26"/>
        </w:numPr>
        <w:spacing w:before="0" w:beforeAutospacing="0" w:after="0" w:afterAutospacing="0" w:line="276" w:lineRule="auto"/>
        <w:jc w:val="both"/>
      </w:pPr>
      <w:r w:rsidRPr="001E531D">
        <w:t xml:space="preserve">Na czas obowiązywania umowy Inspektor Nadzoru zobowiązany jest do posiadania aktualnego wpisu do odpowiedniej Izby Samorządu Zawadowego oraz wszystkich niezbędnych przepisanych prawem uprawnień. </w:t>
      </w:r>
    </w:p>
    <w:p w14:paraId="503C974F" w14:textId="77777777" w:rsidR="001E531D" w:rsidRDefault="001E531D" w:rsidP="00221F6D">
      <w:pPr>
        <w:pStyle w:val="NormalnyWeb"/>
        <w:spacing w:before="0" w:beforeAutospacing="0" w:after="0" w:afterAutospacing="0" w:line="276" w:lineRule="auto"/>
        <w:ind w:left="360"/>
        <w:jc w:val="both"/>
      </w:pPr>
    </w:p>
    <w:p w14:paraId="6FB6C370" w14:textId="333A7951" w:rsidR="001E531D" w:rsidRPr="001E531D" w:rsidRDefault="001E531D" w:rsidP="00221F6D">
      <w:pPr>
        <w:pStyle w:val="NormalnyWeb"/>
        <w:spacing w:before="0" w:beforeAutospacing="0" w:after="0" w:afterAutospacing="0" w:line="276" w:lineRule="auto"/>
        <w:jc w:val="center"/>
        <w:rPr>
          <w:b/>
          <w:bCs/>
        </w:rPr>
      </w:pPr>
      <w:r w:rsidRPr="001E531D">
        <w:rPr>
          <w:b/>
          <w:bCs/>
        </w:rPr>
        <w:t>§2</w:t>
      </w:r>
    </w:p>
    <w:p w14:paraId="7B2F92D6" w14:textId="489DA98A" w:rsidR="00020062" w:rsidRPr="001E531D" w:rsidRDefault="001E531D" w:rsidP="00221F6D">
      <w:pPr>
        <w:spacing w:after="160" w:line="276" w:lineRule="auto"/>
        <w:contextualSpacing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1. </w:t>
      </w:r>
      <w:r w:rsidR="00020062" w:rsidRPr="001E531D">
        <w:rPr>
          <w:rFonts w:eastAsiaTheme="minorHAnsi"/>
          <w:bCs/>
          <w:lang w:eastAsia="en-US"/>
        </w:rPr>
        <w:t>Szczegółowe obowiązki inspektora nadzoru inwestorskiego:</w:t>
      </w:r>
    </w:p>
    <w:p w14:paraId="6B210DEE" w14:textId="77777777" w:rsidR="00020062" w:rsidRPr="001E531D" w:rsidRDefault="00020062" w:rsidP="00221F6D">
      <w:pPr>
        <w:numPr>
          <w:ilvl w:val="0"/>
          <w:numId w:val="24"/>
        </w:numPr>
        <w:spacing w:after="160" w:line="276" w:lineRule="auto"/>
        <w:ind w:left="993" w:hanging="426"/>
        <w:contextualSpacing/>
        <w:jc w:val="both"/>
        <w:rPr>
          <w:rFonts w:eastAsiaTheme="minorHAnsi"/>
          <w:lang w:eastAsia="en-US"/>
        </w:rPr>
      </w:pPr>
      <w:r w:rsidRPr="001E531D">
        <w:rPr>
          <w:rFonts w:eastAsiaTheme="minorHAnsi"/>
          <w:lang w:eastAsia="en-US"/>
        </w:rPr>
        <w:t>Doradztwo oraz pełnienie funkcji inspektora nadzoru inwestorskiego, merytoryczny nadzór nad wykonywaniem robót.</w:t>
      </w:r>
    </w:p>
    <w:p w14:paraId="6E205CC4" w14:textId="77777777" w:rsidR="00020062" w:rsidRPr="001E531D" w:rsidRDefault="00020062" w:rsidP="00221F6D">
      <w:pPr>
        <w:numPr>
          <w:ilvl w:val="0"/>
          <w:numId w:val="24"/>
        </w:numPr>
        <w:spacing w:after="160" w:line="276" w:lineRule="auto"/>
        <w:ind w:left="993" w:hanging="426"/>
        <w:contextualSpacing/>
        <w:jc w:val="both"/>
        <w:rPr>
          <w:rFonts w:eastAsiaTheme="minorHAnsi"/>
          <w:lang w:eastAsia="en-US"/>
        </w:rPr>
      </w:pPr>
      <w:r w:rsidRPr="001E531D">
        <w:rPr>
          <w:rFonts w:eastAsiaTheme="minorHAnsi"/>
          <w:lang w:eastAsia="en-US"/>
        </w:rPr>
        <w:t>Koordynacja działań pomiędzy Wykonawcą oraz Kierownikiem budowy.</w:t>
      </w:r>
    </w:p>
    <w:p w14:paraId="6A93CE66" w14:textId="69FF1983" w:rsidR="00020062" w:rsidRPr="001E531D" w:rsidRDefault="00020062" w:rsidP="00221F6D">
      <w:pPr>
        <w:numPr>
          <w:ilvl w:val="0"/>
          <w:numId w:val="24"/>
        </w:numPr>
        <w:spacing w:after="160" w:line="276" w:lineRule="auto"/>
        <w:ind w:left="993" w:hanging="426"/>
        <w:contextualSpacing/>
        <w:jc w:val="both"/>
        <w:rPr>
          <w:rFonts w:eastAsiaTheme="minorHAnsi"/>
          <w:lang w:eastAsia="en-US"/>
        </w:rPr>
      </w:pPr>
      <w:r w:rsidRPr="001E531D">
        <w:rPr>
          <w:rFonts w:eastAsia="Calibri"/>
          <w:lang w:eastAsia="ar-SA"/>
        </w:rPr>
        <w:t>Sprawowanie kontroli nad zgodno</w:t>
      </w:r>
      <w:r w:rsidRPr="001E531D">
        <w:rPr>
          <w:rFonts w:eastAsia="TimesNewRoman"/>
          <w:lang w:eastAsia="ar-SA"/>
        </w:rPr>
        <w:t>ś</w:t>
      </w:r>
      <w:r w:rsidRPr="001E531D">
        <w:rPr>
          <w:rFonts w:eastAsia="Calibri"/>
          <w:lang w:eastAsia="ar-SA"/>
        </w:rPr>
        <w:t>ci</w:t>
      </w:r>
      <w:r w:rsidRPr="001E531D">
        <w:rPr>
          <w:rFonts w:eastAsia="TimesNewRoman"/>
          <w:lang w:eastAsia="ar-SA"/>
        </w:rPr>
        <w:t xml:space="preserve">ą </w:t>
      </w:r>
      <w:r w:rsidRPr="001E531D">
        <w:rPr>
          <w:rFonts w:eastAsia="Calibri"/>
          <w:lang w:eastAsia="ar-SA"/>
        </w:rPr>
        <w:t>realizacji budowy z postanowieniami umowy zawartej pomi</w:t>
      </w:r>
      <w:r w:rsidRPr="001E531D">
        <w:rPr>
          <w:rFonts w:eastAsia="TimesNewRoman"/>
          <w:lang w:eastAsia="ar-SA"/>
        </w:rPr>
        <w:t>ę</w:t>
      </w:r>
      <w:r w:rsidRPr="001E531D">
        <w:rPr>
          <w:rFonts w:eastAsia="Calibri"/>
          <w:lang w:eastAsia="ar-SA"/>
        </w:rPr>
        <w:t xml:space="preserve">dzy Zamawiającym a Wykonawcą robót budowlanych oraz </w:t>
      </w:r>
      <w:r w:rsidRPr="001E531D">
        <w:rPr>
          <w:rFonts w:eastAsia="Calibri"/>
          <w:lang w:eastAsia="ar-SA"/>
        </w:rPr>
        <w:lastRenderedPageBreak/>
        <w:t>z  dokumentacj</w:t>
      </w:r>
      <w:r w:rsidRPr="001E531D">
        <w:rPr>
          <w:rFonts w:eastAsia="TimesNewRoman"/>
          <w:lang w:eastAsia="ar-SA"/>
        </w:rPr>
        <w:t xml:space="preserve">ą </w:t>
      </w:r>
      <w:r w:rsidRPr="001E531D">
        <w:rPr>
          <w:rFonts w:eastAsia="Calibri"/>
          <w:lang w:eastAsia="ar-SA"/>
        </w:rPr>
        <w:t>projektow</w:t>
      </w:r>
      <w:r w:rsidRPr="001E531D">
        <w:rPr>
          <w:rFonts w:eastAsia="TimesNewRoman"/>
          <w:lang w:eastAsia="ar-SA"/>
        </w:rPr>
        <w:t>ą</w:t>
      </w:r>
      <w:r w:rsidRPr="001E531D">
        <w:rPr>
          <w:rFonts w:eastAsia="Calibri"/>
          <w:lang w:eastAsia="ar-SA"/>
        </w:rPr>
        <w:t xml:space="preserve">, specyfikacjami technicznymi wykonania </w:t>
      </w:r>
      <w:r w:rsidR="00221F6D">
        <w:rPr>
          <w:rFonts w:eastAsia="Calibri"/>
          <w:lang w:eastAsia="ar-SA"/>
        </w:rPr>
        <w:br/>
      </w:r>
      <w:r w:rsidRPr="001E531D">
        <w:rPr>
          <w:rFonts w:eastAsia="Calibri"/>
          <w:lang w:eastAsia="ar-SA"/>
        </w:rPr>
        <w:t>i odbioru robót, pozwoleniem  na budow</w:t>
      </w:r>
      <w:r w:rsidRPr="001E531D">
        <w:rPr>
          <w:rFonts w:eastAsia="TimesNewRoman"/>
          <w:lang w:eastAsia="ar-SA"/>
        </w:rPr>
        <w:t>ę</w:t>
      </w:r>
      <w:r w:rsidRPr="001E531D">
        <w:rPr>
          <w:rFonts w:eastAsia="Calibri"/>
          <w:lang w:eastAsia="ar-SA"/>
        </w:rPr>
        <w:t>, przepisami, obowiązującymi normami oraz zasadami wiedzy technicznej.</w:t>
      </w:r>
    </w:p>
    <w:p w14:paraId="4362215B" w14:textId="77777777" w:rsidR="00020062" w:rsidRPr="001E531D" w:rsidRDefault="00020062" w:rsidP="00221F6D">
      <w:pPr>
        <w:numPr>
          <w:ilvl w:val="0"/>
          <w:numId w:val="24"/>
        </w:numPr>
        <w:spacing w:after="160" w:line="276" w:lineRule="auto"/>
        <w:ind w:left="993" w:hanging="426"/>
        <w:contextualSpacing/>
        <w:jc w:val="both"/>
        <w:rPr>
          <w:rFonts w:eastAsiaTheme="minorHAnsi"/>
          <w:lang w:eastAsia="en-US"/>
        </w:rPr>
      </w:pPr>
      <w:r w:rsidRPr="001E531D">
        <w:rPr>
          <w:rFonts w:eastAsia="Calibri"/>
          <w:lang w:eastAsia="ar-SA"/>
        </w:rPr>
        <w:t xml:space="preserve"> Stałe konsultowanie i fachowe doradzanie na rzecz Zamawiającego.</w:t>
      </w:r>
      <w:r w:rsidRPr="001E531D">
        <w:rPr>
          <w:rFonts w:eastAsiaTheme="minorHAnsi"/>
          <w:lang w:eastAsia="en-US"/>
        </w:rPr>
        <w:t xml:space="preserve"> Konsultowanie z Zamawiającym wszelkich czynności mogących mieć wpływ na koszty zadania i  roszczenia finansowe Wykonawców w stosunku do Zamawiającego, w ramach umowy z Wykonawcą robót budowlanych. </w:t>
      </w:r>
    </w:p>
    <w:p w14:paraId="26A67507" w14:textId="7A82A781" w:rsidR="00020062" w:rsidRPr="001E531D" w:rsidRDefault="00020062" w:rsidP="00221F6D">
      <w:pPr>
        <w:numPr>
          <w:ilvl w:val="0"/>
          <w:numId w:val="24"/>
        </w:numPr>
        <w:spacing w:after="160" w:line="276" w:lineRule="auto"/>
        <w:ind w:left="993" w:hanging="426"/>
        <w:contextualSpacing/>
        <w:jc w:val="both"/>
        <w:rPr>
          <w:rFonts w:eastAsiaTheme="minorHAnsi"/>
          <w:lang w:eastAsia="en-US"/>
        </w:rPr>
      </w:pPr>
      <w:r w:rsidRPr="001E531D">
        <w:rPr>
          <w:rFonts w:eastAsiaTheme="minorHAnsi"/>
          <w:lang w:eastAsia="en-US"/>
        </w:rPr>
        <w:t xml:space="preserve"> </w:t>
      </w:r>
      <w:r w:rsidRPr="001E531D">
        <w:rPr>
          <w:rFonts w:eastAsia="Calibri"/>
          <w:lang w:eastAsia="ar-SA"/>
        </w:rPr>
        <w:t xml:space="preserve">Znajomość dokumentacji projektowej, pozwolenia na budowę wraz </w:t>
      </w:r>
      <w:r w:rsidR="00221F6D">
        <w:rPr>
          <w:rFonts w:eastAsia="Calibri"/>
          <w:lang w:eastAsia="ar-SA"/>
        </w:rPr>
        <w:br/>
      </w:r>
      <w:r w:rsidRPr="001E531D">
        <w:rPr>
          <w:rFonts w:eastAsia="Calibri"/>
          <w:lang w:eastAsia="ar-SA"/>
        </w:rPr>
        <w:t>z uzgodnieniami, specyfikacji technicznych wykonania i odbioru robót budowlanych, zapisów SIWZ, treści oferty Wykonawcy robót budowlanych, wyjaśnień udzielonych przez Zamawiającego w postępowaniu na wybór Wykonawcy robót budowlanych i umowy Zamawiającego z Wykonawcą robót budowlanych.</w:t>
      </w:r>
    </w:p>
    <w:p w14:paraId="5AE466A2" w14:textId="370F2123" w:rsidR="00020062" w:rsidRPr="001E531D" w:rsidRDefault="00020062" w:rsidP="00221F6D">
      <w:pPr>
        <w:numPr>
          <w:ilvl w:val="0"/>
          <w:numId w:val="24"/>
        </w:numPr>
        <w:spacing w:after="160" w:line="276" w:lineRule="auto"/>
        <w:ind w:left="993" w:hanging="426"/>
        <w:contextualSpacing/>
        <w:jc w:val="both"/>
        <w:rPr>
          <w:rFonts w:eastAsiaTheme="minorHAnsi"/>
          <w:lang w:eastAsia="en-US"/>
        </w:rPr>
      </w:pPr>
      <w:r w:rsidRPr="001E531D">
        <w:rPr>
          <w:rFonts w:eastAsiaTheme="minorHAnsi"/>
          <w:lang w:eastAsia="en-US"/>
        </w:rPr>
        <w:t xml:space="preserve">Stawanie się na każdorazowe uzasadnione wezwanie Zamawiającego </w:t>
      </w:r>
      <w:r w:rsidR="00221F6D">
        <w:rPr>
          <w:rFonts w:eastAsiaTheme="minorHAnsi"/>
          <w:lang w:eastAsia="en-US"/>
        </w:rPr>
        <w:br/>
      </w:r>
      <w:r w:rsidRPr="001E531D">
        <w:rPr>
          <w:rFonts w:eastAsiaTheme="minorHAnsi"/>
          <w:lang w:eastAsia="en-US"/>
        </w:rPr>
        <w:t>i Wykonawcy robót budowalnych objętych nadzorem- niezwłocznie tj. w ciągu 24 godzin;</w:t>
      </w:r>
      <w:r w:rsidR="00221F6D">
        <w:rPr>
          <w:rFonts w:eastAsiaTheme="minorHAnsi"/>
          <w:lang w:eastAsia="en-US"/>
        </w:rPr>
        <w:t xml:space="preserve"> </w:t>
      </w:r>
      <w:r w:rsidRPr="001E531D">
        <w:rPr>
          <w:rFonts w:eastAsiaTheme="minorHAnsi"/>
          <w:lang w:eastAsia="en-US"/>
        </w:rPr>
        <w:t>Zamawiający wymaga, aby Inspektor Nadzoru posiadał możliwość codziennego pobytu na budowie, a przed wizytą na placu budowy powiadomić</w:t>
      </w:r>
      <w:r w:rsidR="00221F6D">
        <w:rPr>
          <w:rFonts w:eastAsiaTheme="minorHAnsi"/>
          <w:lang w:eastAsia="en-US"/>
        </w:rPr>
        <w:br/>
      </w:r>
      <w:r w:rsidRPr="001E531D">
        <w:rPr>
          <w:rFonts w:eastAsiaTheme="minorHAnsi"/>
          <w:lang w:eastAsia="en-US"/>
        </w:rPr>
        <w:t xml:space="preserve"> o fakcie, a także bezwzględnie każdorazowo przy odbiorach robót zanikających lub ulegających zakryciu.</w:t>
      </w:r>
    </w:p>
    <w:p w14:paraId="07422D92" w14:textId="77777777" w:rsidR="00020062" w:rsidRPr="001E531D" w:rsidRDefault="00020062" w:rsidP="00221F6D">
      <w:pPr>
        <w:numPr>
          <w:ilvl w:val="0"/>
          <w:numId w:val="24"/>
        </w:numPr>
        <w:spacing w:after="160" w:line="276" w:lineRule="auto"/>
        <w:ind w:left="993" w:hanging="426"/>
        <w:contextualSpacing/>
        <w:jc w:val="both"/>
        <w:rPr>
          <w:rFonts w:eastAsiaTheme="minorHAnsi"/>
          <w:lang w:eastAsia="en-US"/>
        </w:rPr>
      </w:pPr>
      <w:r w:rsidRPr="001E531D">
        <w:rPr>
          <w:rFonts w:eastAsiaTheme="minorHAnsi"/>
          <w:lang w:eastAsia="en-US"/>
        </w:rPr>
        <w:t>Pełna dyspozycyjność wobec Wykonawcy robót i Inwestora – niezwłoczne stawianie się na uzasadnione wezwanie telefoniczne lub inne Wykonawcy robót, potwierdzone wpisem do dziennika budowy.</w:t>
      </w:r>
    </w:p>
    <w:p w14:paraId="10DAEFEA" w14:textId="77777777" w:rsidR="00020062" w:rsidRPr="001E531D" w:rsidRDefault="00020062" w:rsidP="00221F6D">
      <w:pPr>
        <w:numPr>
          <w:ilvl w:val="0"/>
          <w:numId w:val="24"/>
        </w:numPr>
        <w:spacing w:after="160" w:line="276" w:lineRule="auto"/>
        <w:ind w:left="993" w:hanging="426"/>
        <w:contextualSpacing/>
        <w:jc w:val="both"/>
        <w:rPr>
          <w:rFonts w:eastAsiaTheme="minorHAnsi"/>
          <w:lang w:eastAsia="en-US"/>
        </w:rPr>
      </w:pPr>
      <w:r w:rsidRPr="001E531D">
        <w:rPr>
          <w:rFonts w:eastAsiaTheme="minorHAnsi"/>
          <w:lang w:eastAsia="en-US"/>
        </w:rPr>
        <w:t>Uczestniczenie w naradach koordynacyjnych w trakcie realizacji robót.</w:t>
      </w:r>
    </w:p>
    <w:p w14:paraId="3A32AE7D" w14:textId="77777777" w:rsidR="00020062" w:rsidRPr="001E531D" w:rsidRDefault="00020062" w:rsidP="00221F6D">
      <w:pPr>
        <w:numPr>
          <w:ilvl w:val="0"/>
          <w:numId w:val="24"/>
        </w:numPr>
        <w:spacing w:after="160" w:line="276" w:lineRule="auto"/>
        <w:ind w:left="993" w:hanging="426"/>
        <w:contextualSpacing/>
        <w:jc w:val="both"/>
        <w:rPr>
          <w:rFonts w:eastAsiaTheme="minorHAnsi"/>
          <w:lang w:eastAsia="en-US"/>
        </w:rPr>
      </w:pPr>
      <w:r w:rsidRPr="001E531D">
        <w:rPr>
          <w:rFonts w:eastAsia="Calibri"/>
          <w:lang w:eastAsia="ar-SA"/>
        </w:rPr>
        <w:t>Niezwłoczne zgłaszanie Zamawiającemu w formie pisemnej, ewentualnych uwag i  wniosków dotyczących dokumentacji projektowej i pracy wykonawcy robót budowlanych.</w:t>
      </w:r>
    </w:p>
    <w:p w14:paraId="455CBA04" w14:textId="7FC28FB6" w:rsidR="00020062" w:rsidRPr="001E531D" w:rsidRDefault="00020062" w:rsidP="00221F6D">
      <w:pPr>
        <w:numPr>
          <w:ilvl w:val="0"/>
          <w:numId w:val="24"/>
        </w:numPr>
        <w:spacing w:after="160" w:line="276" w:lineRule="auto"/>
        <w:ind w:left="993" w:hanging="426"/>
        <w:contextualSpacing/>
        <w:jc w:val="both"/>
        <w:rPr>
          <w:rFonts w:eastAsiaTheme="minorHAnsi"/>
          <w:lang w:eastAsia="en-US"/>
        </w:rPr>
      </w:pPr>
      <w:r w:rsidRPr="001E531D">
        <w:rPr>
          <w:rFonts w:eastAsia="Calibri"/>
          <w:lang w:eastAsia="ar-SA"/>
        </w:rPr>
        <w:t xml:space="preserve">Niezwłoczne zawiadamianie Zamawiającego i Projektanta o stwierdzonych, </w:t>
      </w:r>
      <w:r w:rsidR="00221F6D">
        <w:rPr>
          <w:rFonts w:eastAsia="Calibri"/>
          <w:lang w:eastAsia="ar-SA"/>
        </w:rPr>
        <w:br/>
      </w:r>
      <w:r w:rsidRPr="001E531D">
        <w:rPr>
          <w:rFonts w:eastAsia="Calibri"/>
          <w:lang w:eastAsia="ar-SA"/>
        </w:rPr>
        <w:t>w trakcie realizacji robót, wadach dokumentacji projektowej oraz dokonywanie stosownych uzgodnień i wyjaśnień w tym zakresie z Projektantem.</w:t>
      </w:r>
    </w:p>
    <w:p w14:paraId="115905AC" w14:textId="77777777" w:rsidR="00020062" w:rsidRPr="001E531D" w:rsidRDefault="00020062" w:rsidP="00221F6D">
      <w:pPr>
        <w:numPr>
          <w:ilvl w:val="0"/>
          <w:numId w:val="24"/>
        </w:numPr>
        <w:spacing w:after="160" w:line="276" w:lineRule="auto"/>
        <w:ind w:left="993" w:hanging="426"/>
        <w:contextualSpacing/>
        <w:jc w:val="both"/>
        <w:rPr>
          <w:rFonts w:eastAsiaTheme="minorHAnsi"/>
          <w:lang w:eastAsia="en-US"/>
        </w:rPr>
      </w:pPr>
      <w:r w:rsidRPr="001E531D">
        <w:rPr>
          <w:rFonts w:eastAsia="Calibri"/>
          <w:lang w:eastAsia="ar-SA"/>
        </w:rPr>
        <w:t>Kontrola jako</w:t>
      </w:r>
      <w:r w:rsidRPr="001E531D">
        <w:rPr>
          <w:rFonts w:eastAsia="TimesNewRoman"/>
          <w:lang w:eastAsia="ar-SA"/>
        </w:rPr>
        <w:t>ś</w:t>
      </w:r>
      <w:r w:rsidRPr="001E531D">
        <w:rPr>
          <w:rFonts w:eastAsia="Calibri"/>
          <w:lang w:eastAsia="ar-SA"/>
        </w:rPr>
        <w:t>ci wykonywanych robót, wyrobów budowlanych oraz dostaw przewidzianych w dokumentacji projektowej, a w szczególno</w:t>
      </w:r>
      <w:r w:rsidRPr="001E531D">
        <w:rPr>
          <w:rFonts w:eastAsia="TimesNewRoman"/>
          <w:lang w:eastAsia="ar-SA"/>
        </w:rPr>
        <w:t>ś</w:t>
      </w:r>
      <w:r w:rsidRPr="001E531D">
        <w:rPr>
          <w:rFonts w:eastAsia="Calibri"/>
          <w:lang w:eastAsia="ar-SA"/>
        </w:rPr>
        <w:t>ci zapobieganie zastosowaniu wyrobów budowlanych wadliwych i niedopuszczonych do stosowania w budownictwie.</w:t>
      </w:r>
    </w:p>
    <w:p w14:paraId="1F3B3F46" w14:textId="77777777" w:rsidR="00020062" w:rsidRPr="001E531D" w:rsidRDefault="00020062" w:rsidP="00221F6D">
      <w:pPr>
        <w:numPr>
          <w:ilvl w:val="0"/>
          <w:numId w:val="24"/>
        </w:numPr>
        <w:spacing w:after="160" w:line="276" w:lineRule="auto"/>
        <w:ind w:left="993" w:hanging="426"/>
        <w:contextualSpacing/>
        <w:jc w:val="both"/>
        <w:rPr>
          <w:rFonts w:eastAsiaTheme="minorHAnsi"/>
          <w:lang w:eastAsia="en-US"/>
        </w:rPr>
      </w:pPr>
      <w:r w:rsidRPr="001E531D">
        <w:rPr>
          <w:rFonts w:eastAsia="Calibri"/>
          <w:lang w:eastAsia="ar-SA"/>
        </w:rPr>
        <w:t>Sprawdzanie dokumentów jako</w:t>
      </w:r>
      <w:r w:rsidRPr="001E531D">
        <w:rPr>
          <w:rFonts w:eastAsia="TimesNewRoman"/>
          <w:lang w:eastAsia="ar-SA"/>
        </w:rPr>
        <w:t>ś</w:t>
      </w:r>
      <w:r w:rsidRPr="001E531D">
        <w:rPr>
          <w:rFonts w:eastAsia="Calibri"/>
          <w:lang w:eastAsia="ar-SA"/>
        </w:rPr>
        <w:t>ci, aprobat, deklaracji zgodno</w:t>
      </w:r>
      <w:r w:rsidRPr="001E531D">
        <w:rPr>
          <w:rFonts w:eastAsia="TimesNewRoman"/>
          <w:lang w:eastAsia="ar-SA"/>
        </w:rPr>
        <w:t>ś</w:t>
      </w:r>
      <w:r w:rsidRPr="001E531D">
        <w:rPr>
          <w:rFonts w:eastAsia="Calibri"/>
          <w:lang w:eastAsia="ar-SA"/>
        </w:rPr>
        <w:t>ci, atestów, instrukcji, projektów warsztatowych i/lub montażu i innych dokumentów dotycz</w:t>
      </w:r>
      <w:r w:rsidRPr="001E531D">
        <w:rPr>
          <w:rFonts w:eastAsia="TimesNewRoman"/>
          <w:lang w:eastAsia="ar-SA"/>
        </w:rPr>
        <w:t>ą</w:t>
      </w:r>
      <w:r w:rsidRPr="001E531D">
        <w:rPr>
          <w:rFonts w:eastAsia="Calibri"/>
          <w:lang w:eastAsia="ar-SA"/>
        </w:rPr>
        <w:t>cych wbudowywanych materiałów, wyrobów i urz</w:t>
      </w:r>
      <w:r w:rsidRPr="001E531D">
        <w:rPr>
          <w:rFonts w:eastAsia="TimesNewRoman"/>
          <w:lang w:eastAsia="ar-SA"/>
        </w:rPr>
        <w:t>ą</w:t>
      </w:r>
      <w:r w:rsidRPr="001E531D">
        <w:rPr>
          <w:rFonts w:eastAsia="Calibri"/>
          <w:lang w:eastAsia="ar-SA"/>
        </w:rPr>
        <w:t>dze</w:t>
      </w:r>
      <w:r w:rsidRPr="001E531D">
        <w:rPr>
          <w:rFonts w:eastAsia="TimesNewRoman"/>
          <w:lang w:eastAsia="ar-SA"/>
        </w:rPr>
        <w:t>ń przed ich wbudowaniem.</w:t>
      </w:r>
    </w:p>
    <w:p w14:paraId="3EF72537" w14:textId="5A76FDE0" w:rsidR="00020062" w:rsidRPr="001E531D" w:rsidRDefault="00020062" w:rsidP="00221F6D">
      <w:pPr>
        <w:numPr>
          <w:ilvl w:val="0"/>
          <w:numId w:val="24"/>
        </w:numPr>
        <w:spacing w:after="160" w:line="276" w:lineRule="auto"/>
        <w:ind w:left="993" w:hanging="426"/>
        <w:contextualSpacing/>
        <w:jc w:val="both"/>
        <w:rPr>
          <w:rFonts w:eastAsiaTheme="minorHAnsi"/>
          <w:lang w:eastAsia="en-US"/>
        </w:rPr>
      </w:pPr>
      <w:r w:rsidRPr="001E531D">
        <w:rPr>
          <w:rFonts w:eastAsia="Calibri"/>
          <w:lang w:eastAsia="ar-SA"/>
        </w:rPr>
        <w:t>Bieżące dokonywanie odbiorów robót zanikających i ulegających zakryciu; fakt nie zgłoszenia przez Wykonawcę robót budowlanych elementu robót zanikających i  ulegających zakryciu do odbioru nie zwalnia Inspektora z obowiązku dokonania czynności nadzoru i oceny wykonanych robót zanikających i ulegających zakryciu, wraz z potwierdzeniem ich dokonania wpisem do dziennika budowy.</w:t>
      </w:r>
    </w:p>
    <w:p w14:paraId="2A5B7F15" w14:textId="77777777" w:rsidR="00020062" w:rsidRPr="001E531D" w:rsidRDefault="00020062" w:rsidP="00221F6D">
      <w:pPr>
        <w:numPr>
          <w:ilvl w:val="0"/>
          <w:numId w:val="24"/>
        </w:numPr>
        <w:spacing w:after="160" w:line="276" w:lineRule="auto"/>
        <w:ind w:left="993" w:hanging="426"/>
        <w:contextualSpacing/>
        <w:jc w:val="both"/>
        <w:rPr>
          <w:rFonts w:eastAsiaTheme="minorHAnsi"/>
          <w:lang w:eastAsia="en-US"/>
        </w:rPr>
      </w:pPr>
      <w:r w:rsidRPr="001E531D">
        <w:rPr>
          <w:rFonts w:eastAsia="Calibri"/>
          <w:lang w:eastAsia="ar-SA"/>
        </w:rPr>
        <w:t>Uczestniczenie w próbach i odbiorach technicznych instalacji oraz urz</w:t>
      </w:r>
      <w:r w:rsidRPr="001E531D">
        <w:rPr>
          <w:rFonts w:eastAsia="TimesNewRoman"/>
          <w:lang w:eastAsia="ar-SA"/>
        </w:rPr>
        <w:t>ą</w:t>
      </w:r>
      <w:r w:rsidRPr="001E531D">
        <w:rPr>
          <w:rFonts w:eastAsia="Calibri"/>
          <w:lang w:eastAsia="ar-SA"/>
        </w:rPr>
        <w:t>dze</w:t>
      </w:r>
      <w:r w:rsidRPr="001E531D">
        <w:rPr>
          <w:rFonts w:eastAsia="TimesNewRoman"/>
          <w:lang w:eastAsia="ar-SA"/>
        </w:rPr>
        <w:t xml:space="preserve">ń </w:t>
      </w:r>
      <w:r w:rsidRPr="001E531D">
        <w:rPr>
          <w:rFonts w:eastAsia="Calibri"/>
          <w:lang w:eastAsia="ar-SA"/>
        </w:rPr>
        <w:t>technicznych.</w:t>
      </w:r>
    </w:p>
    <w:p w14:paraId="132702C7" w14:textId="17D8777A" w:rsidR="00020062" w:rsidRPr="001E531D" w:rsidRDefault="00020062" w:rsidP="00221F6D">
      <w:pPr>
        <w:numPr>
          <w:ilvl w:val="0"/>
          <w:numId w:val="24"/>
        </w:numPr>
        <w:spacing w:after="160" w:line="276" w:lineRule="auto"/>
        <w:ind w:left="993" w:hanging="426"/>
        <w:contextualSpacing/>
        <w:jc w:val="both"/>
        <w:rPr>
          <w:rFonts w:eastAsiaTheme="minorHAnsi"/>
          <w:lang w:eastAsia="en-US"/>
        </w:rPr>
      </w:pPr>
      <w:r w:rsidRPr="001E531D">
        <w:rPr>
          <w:rFonts w:eastAsia="Calibri"/>
          <w:lang w:eastAsia="ar-SA"/>
        </w:rPr>
        <w:lastRenderedPageBreak/>
        <w:t>Niezwłoczne informowanie Zamawiającego o konieczno</w:t>
      </w:r>
      <w:r w:rsidRPr="001E531D">
        <w:rPr>
          <w:rFonts w:eastAsia="TimesNewRoman"/>
          <w:lang w:eastAsia="ar-SA"/>
        </w:rPr>
        <w:t>ś</w:t>
      </w:r>
      <w:r w:rsidRPr="001E531D">
        <w:rPr>
          <w:rFonts w:eastAsia="Calibri"/>
          <w:lang w:eastAsia="ar-SA"/>
        </w:rPr>
        <w:t>ci wykonania robót zamiennych lub dodatkowych (nie objętych dokumentacją projektową). Sprawdzanie i  opiniowanie wniosków Wykonawcy robót budowlanych dotyczących wykonania robót zamiennych</w:t>
      </w:r>
      <w:r w:rsidRPr="001E531D">
        <w:rPr>
          <w:rFonts w:eastAsia="TimesNewRoman"/>
          <w:lang w:eastAsia="ar-SA"/>
        </w:rPr>
        <w:t xml:space="preserve"> lub dodatkowych, oraz </w:t>
      </w:r>
      <w:r w:rsidRPr="001E531D">
        <w:rPr>
          <w:rFonts w:eastAsia="Calibri"/>
          <w:lang w:eastAsia="ar-SA"/>
        </w:rPr>
        <w:t>sprawdzanie kosztorysów dotycz</w:t>
      </w:r>
      <w:r w:rsidRPr="001E531D">
        <w:rPr>
          <w:rFonts w:eastAsia="TimesNewRoman"/>
          <w:lang w:eastAsia="ar-SA"/>
        </w:rPr>
        <w:t>ą</w:t>
      </w:r>
      <w:r w:rsidRPr="001E531D">
        <w:rPr>
          <w:rFonts w:eastAsia="Calibri"/>
          <w:lang w:eastAsia="ar-SA"/>
        </w:rPr>
        <w:t xml:space="preserve">cych tych robót. Sporządzanie protokołów konieczności </w:t>
      </w:r>
      <w:r w:rsidR="00221F6D">
        <w:rPr>
          <w:rFonts w:eastAsia="Calibri"/>
          <w:lang w:eastAsia="ar-SA"/>
        </w:rPr>
        <w:br/>
      </w:r>
      <w:r w:rsidRPr="001E531D">
        <w:rPr>
          <w:rFonts w:eastAsia="Calibri"/>
          <w:lang w:eastAsia="ar-SA"/>
        </w:rPr>
        <w:t>i współpraca z Zamawiającym przy negocjacjach z Wykonawcą robót budowlanych.</w:t>
      </w:r>
    </w:p>
    <w:p w14:paraId="5AA23DF8" w14:textId="77777777" w:rsidR="00020062" w:rsidRPr="001E531D" w:rsidRDefault="00020062" w:rsidP="00221F6D">
      <w:pPr>
        <w:numPr>
          <w:ilvl w:val="0"/>
          <w:numId w:val="24"/>
        </w:numPr>
        <w:spacing w:after="160" w:line="276" w:lineRule="auto"/>
        <w:ind w:left="993" w:hanging="426"/>
        <w:contextualSpacing/>
        <w:jc w:val="both"/>
        <w:rPr>
          <w:rFonts w:eastAsiaTheme="minorHAnsi"/>
          <w:lang w:eastAsia="en-US"/>
        </w:rPr>
      </w:pPr>
      <w:r w:rsidRPr="001E531D">
        <w:rPr>
          <w:rFonts w:eastAsia="Calibri"/>
          <w:lang w:eastAsia="ar-SA"/>
        </w:rPr>
        <w:t>W przypadku stosowania rozwi</w:t>
      </w:r>
      <w:r w:rsidRPr="001E531D">
        <w:rPr>
          <w:rFonts w:eastAsia="TimesNewRoman"/>
          <w:lang w:eastAsia="ar-SA"/>
        </w:rPr>
        <w:t>ą</w:t>
      </w:r>
      <w:r w:rsidRPr="001E531D">
        <w:rPr>
          <w:rFonts w:eastAsia="Calibri"/>
          <w:lang w:eastAsia="ar-SA"/>
        </w:rPr>
        <w:t>za</w:t>
      </w:r>
      <w:r w:rsidRPr="001E531D">
        <w:rPr>
          <w:rFonts w:eastAsia="TimesNewRoman"/>
          <w:lang w:eastAsia="ar-SA"/>
        </w:rPr>
        <w:t xml:space="preserve">ń </w:t>
      </w:r>
      <w:r w:rsidRPr="001E531D">
        <w:rPr>
          <w:rFonts w:eastAsia="Calibri"/>
          <w:lang w:eastAsia="ar-SA"/>
        </w:rPr>
        <w:t>zamiennych ocenianie prawidłowo</w:t>
      </w:r>
      <w:r w:rsidRPr="001E531D">
        <w:rPr>
          <w:rFonts w:eastAsia="TimesNewRoman"/>
          <w:lang w:eastAsia="ar-SA"/>
        </w:rPr>
        <w:t xml:space="preserve">ści </w:t>
      </w:r>
      <w:r w:rsidRPr="001E531D">
        <w:rPr>
          <w:rFonts w:eastAsia="Calibri"/>
          <w:lang w:eastAsia="ar-SA"/>
        </w:rPr>
        <w:t>przyjmowanych do realizacji rozwi</w:t>
      </w:r>
      <w:r w:rsidRPr="001E531D">
        <w:rPr>
          <w:rFonts w:eastAsia="TimesNewRoman"/>
          <w:lang w:eastAsia="ar-SA"/>
        </w:rPr>
        <w:t>ą</w:t>
      </w:r>
      <w:r w:rsidRPr="001E531D">
        <w:rPr>
          <w:rFonts w:eastAsia="Calibri"/>
          <w:lang w:eastAsia="ar-SA"/>
        </w:rPr>
        <w:t>za</w:t>
      </w:r>
      <w:r w:rsidRPr="001E531D">
        <w:rPr>
          <w:rFonts w:eastAsia="TimesNewRoman"/>
          <w:lang w:eastAsia="ar-SA"/>
        </w:rPr>
        <w:t>ń</w:t>
      </w:r>
      <w:r w:rsidRPr="001E531D">
        <w:rPr>
          <w:rFonts w:eastAsia="Calibri"/>
          <w:lang w:eastAsia="ar-SA"/>
        </w:rPr>
        <w:t>.</w:t>
      </w:r>
    </w:p>
    <w:p w14:paraId="1D303D58" w14:textId="77777777" w:rsidR="00020062" w:rsidRPr="001E531D" w:rsidRDefault="00020062" w:rsidP="00221F6D">
      <w:pPr>
        <w:numPr>
          <w:ilvl w:val="0"/>
          <w:numId w:val="24"/>
        </w:numPr>
        <w:spacing w:after="160" w:line="276" w:lineRule="auto"/>
        <w:ind w:left="993" w:hanging="426"/>
        <w:contextualSpacing/>
        <w:jc w:val="both"/>
        <w:rPr>
          <w:rFonts w:eastAsiaTheme="minorHAnsi"/>
          <w:lang w:eastAsia="en-US"/>
        </w:rPr>
      </w:pPr>
      <w:r w:rsidRPr="001E531D">
        <w:rPr>
          <w:rFonts w:eastAsia="Calibri"/>
          <w:lang w:eastAsia="ar-SA"/>
        </w:rPr>
        <w:t>W porozumieniu z Zamawiającym, zawiadamianie wła</w:t>
      </w:r>
      <w:r w:rsidRPr="001E531D">
        <w:rPr>
          <w:rFonts w:eastAsia="TimesNewRoman"/>
          <w:lang w:eastAsia="ar-SA"/>
        </w:rPr>
        <w:t>ś</w:t>
      </w:r>
      <w:r w:rsidRPr="001E531D">
        <w:rPr>
          <w:rFonts w:eastAsia="Calibri"/>
          <w:lang w:eastAsia="ar-SA"/>
        </w:rPr>
        <w:t>ciwego organu nadzoru budowlanego o przypadkach naruszenia ustawy Prawo budowlane, dotycz</w:t>
      </w:r>
      <w:r w:rsidRPr="001E531D">
        <w:rPr>
          <w:rFonts w:eastAsia="TimesNewRoman"/>
          <w:lang w:eastAsia="ar-SA"/>
        </w:rPr>
        <w:t>ą</w:t>
      </w:r>
      <w:r w:rsidRPr="001E531D">
        <w:rPr>
          <w:rFonts w:eastAsia="Calibri"/>
          <w:lang w:eastAsia="ar-SA"/>
        </w:rPr>
        <w:t>cych bezpiecze</w:t>
      </w:r>
      <w:r w:rsidRPr="001E531D">
        <w:rPr>
          <w:rFonts w:eastAsia="TimesNewRoman"/>
          <w:lang w:eastAsia="ar-SA"/>
        </w:rPr>
        <w:t>ń</w:t>
      </w:r>
      <w:r w:rsidRPr="001E531D">
        <w:rPr>
          <w:rFonts w:eastAsia="Calibri"/>
          <w:lang w:eastAsia="ar-SA"/>
        </w:rPr>
        <w:t xml:space="preserve">stwa budowy i ochrony </w:t>
      </w:r>
      <w:r w:rsidRPr="001E531D">
        <w:rPr>
          <w:rFonts w:eastAsia="TimesNewRoman"/>
          <w:lang w:eastAsia="ar-SA"/>
        </w:rPr>
        <w:t>ś</w:t>
      </w:r>
      <w:r w:rsidRPr="001E531D">
        <w:rPr>
          <w:rFonts w:eastAsia="Calibri"/>
          <w:lang w:eastAsia="ar-SA"/>
        </w:rPr>
        <w:t>rodowiska, a tak</w:t>
      </w:r>
      <w:r w:rsidRPr="001E531D">
        <w:rPr>
          <w:rFonts w:eastAsia="TimesNewRoman"/>
          <w:lang w:eastAsia="ar-SA"/>
        </w:rPr>
        <w:t>ż</w:t>
      </w:r>
      <w:r w:rsidRPr="001E531D">
        <w:rPr>
          <w:rFonts w:eastAsia="Calibri"/>
          <w:lang w:eastAsia="ar-SA"/>
        </w:rPr>
        <w:t>e o ra</w:t>
      </w:r>
      <w:r w:rsidRPr="001E531D">
        <w:rPr>
          <w:rFonts w:eastAsia="TimesNewRoman"/>
          <w:lang w:eastAsia="ar-SA"/>
        </w:rPr>
        <w:t>żą</w:t>
      </w:r>
      <w:r w:rsidRPr="001E531D">
        <w:rPr>
          <w:rFonts w:eastAsia="Calibri"/>
          <w:lang w:eastAsia="ar-SA"/>
        </w:rPr>
        <w:t>cych nieprawidłowo</w:t>
      </w:r>
      <w:r w:rsidRPr="001E531D">
        <w:rPr>
          <w:rFonts w:eastAsia="TimesNewRoman"/>
          <w:lang w:eastAsia="ar-SA"/>
        </w:rPr>
        <w:t>ś</w:t>
      </w:r>
      <w:r w:rsidRPr="001E531D">
        <w:rPr>
          <w:rFonts w:eastAsia="Calibri"/>
          <w:lang w:eastAsia="ar-SA"/>
        </w:rPr>
        <w:t>ciach.</w:t>
      </w:r>
    </w:p>
    <w:p w14:paraId="5EAE222C" w14:textId="77777777" w:rsidR="00020062" w:rsidRPr="001E531D" w:rsidRDefault="00020062" w:rsidP="00221F6D">
      <w:pPr>
        <w:numPr>
          <w:ilvl w:val="0"/>
          <w:numId w:val="24"/>
        </w:numPr>
        <w:spacing w:after="160" w:line="276" w:lineRule="auto"/>
        <w:ind w:left="993" w:hanging="426"/>
        <w:contextualSpacing/>
        <w:jc w:val="both"/>
        <w:rPr>
          <w:rFonts w:eastAsiaTheme="minorHAnsi"/>
          <w:lang w:eastAsia="en-US"/>
        </w:rPr>
      </w:pPr>
      <w:r w:rsidRPr="001E531D">
        <w:rPr>
          <w:rFonts w:eastAsia="Calibri"/>
          <w:lang w:eastAsia="ar-SA"/>
        </w:rPr>
        <w:t>Kontrola zgodno</w:t>
      </w:r>
      <w:r w:rsidRPr="001E531D">
        <w:rPr>
          <w:rFonts w:eastAsia="TimesNewRoman"/>
          <w:lang w:eastAsia="ar-SA"/>
        </w:rPr>
        <w:t>ś</w:t>
      </w:r>
      <w:r w:rsidRPr="001E531D">
        <w:rPr>
          <w:rFonts w:eastAsia="Calibri"/>
          <w:lang w:eastAsia="ar-SA"/>
        </w:rPr>
        <w:t>ci terminów realizacji robót w stosunku do terminów okre</w:t>
      </w:r>
      <w:r w:rsidRPr="001E531D">
        <w:rPr>
          <w:rFonts w:eastAsia="TimesNewRoman"/>
          <w:lang w:eastAsia="ar-SA"/>
        </w:rPr>
        <w:t>ś</w:t>
      </w:r>
      <w:r w:rsidRPr="001E531D">
        <w:rPr>
          <w:rFonts w:eastAsia="Calibri"/>
          <w:lang w:eastAsia="ar-SA"/>
        </w:rPr>
        <w:t>lonych w harmonogramie rzeczowo – finansowym, oraz dostarczanie wszelkich informacji związanych z postępem prac.</w:t>
      </w:r>
    </w:p>
    <w:p w14:paraId="5961DD95" w14:textId="21F66320" w:rsidR="00020062" w:rsidRPr="001E531D" w:rsidRDefault="00020062" w:rsidP="00221F6D">
      <w:pPr>
        <w:numPr>
          <w:ilvl w:val="0"/>
          <w:numId w:val="24"/>
        </w:numPr>
        <w:spacing w:after="160" w:line="276" w:lineRule="auto"/>
        <w:ind w:left="993" w:hanging="426"/>
        <w:contextualSpacing/>
        <w:jc w:val="both"/>
        <w:rPr>
          <w:rFonts w:eastAsiaTheme="minorHAnsi"/>
          <w:lang w:eastAsia="en-US"/>
        </w:rPr>
      </w:pPr>
      <w:r w:rsidRPr="001E531D">
        <w:rPr>
          <w:rFonts w:eastAsia="Calibri"/>
          <w:lang w:eastAsia="ar-SA"/>
        </w:rPr>
        <w:t xml:space="preserve">Niezwłoczne zawiadamianie Zamawiającego o przerwach w realizacji robót oraz </w:t>
      </w:r>
      <w:r w:rsidR="00221F6D">
        <w:rPr>
          <w:rFonts w:eastAsia="Calibri"/>
          <w:lang w:eastAsia="ar-SA"/>
        </w:rPr>
        <w:br/>
      </w:r>
      <w:r w:rsidRPr="001E531D">
        <w:rPr>
          <w:rFonts w:eastAsia="Calibri"/>
          <w:lang w:eastAsia="ar-SA"/>
        </w:rPr>
        <w:t>o wyst</w:t>
      </w:r>
      <w:r w:rsidRPr="001E531D">
        <w:rPr>
          <w:rFonts w:eastAsia="TimesNewRoman"/>
          <w:lang w:eastAsia="ar-SA"/>
        </w:rPr>
        <w:t>ą</w:t>
      </w:r>
      <w:r w:rsidRPr="001E531D">
        <w:rPr>
          <w:rFonts w:eastAsia="Calibri"/>
          <w:lang w:eastAsia="ar-SA"/>
        </w:rPr>
        <w:t>pieniu okoliczno</w:t>
      </w:r>
      <w:r w:rsidRPr="001E531D">
        <w:rPr>
          <w:rFonts w:eastAsia="TimesNewRoman"/>
          <w:lang w:eastAsia="ar-SA"/>
        </w:rPr>
        <w:t>ś</w:t>
      </w:r>
      <w:r w:rsidRPr="001E531D">
        <w:rPr>
          <w:rFonts w:eastAsia="Calibri"/>
          <w:lang w:eastAsia="ar-SA"/>
        </w:rPr>
        <w:t>ci, które mog</w:t>
      </w:r>
      <w:r w:rsidRPr="001E531D">
        <w:rPr>
          <w:rFonts w:eastAsia="TimesNewRoman"/>
          <w:lang w:eastAsia="ar-SA"/>
        </w:rPr>
        <w:t xml:space="preserve">ą </w:t>
      </w:r>
      <w:r w:rsidRPr="001E531D">
        <w:rPr>
          <w:rFonts w:eastAsia="Calibri"/>
          <w:lang w:eastAsia="ar-SA"/>
        </w:rPr>
        <w:t>wpłyn</w:t>
      </w:r>
      <w:r w:rsidRPr="001E531D">
        <w:rPr>
          <w:rFonts w:eastAsia="TimesNewRoman"/>
          <w:lang w:eastAsia="ar-SA"/>
        </w:rPr>
        <w:t>ąć</w:t>
      </w:r>
      <w:r w:rsidRPr="001E531D">
        <w:rPr>
          <w:rFonts w:eastAsia="Calibri"/>
          <w:lang w:eastAsia="ar-SA"/>
        </w:rPr>
        <w:t xml:space="preserve"> na opó</w:t>
      </w:r>
      <w:r w:rsidRPr="001E531D">
        <w:rPr>
          <w:rFonts w:eastAsia="TimesNewRoman"/>
          <w:lang w:eastAsia="ar-SA"/>
        </w:rPr>
        <w:t>ź</w:t>
      </w:r>
      <w:r w:rsidRPr="001E531D">
        <w:rPr>
          <w:rFonts w:eastAsia="Calibri"/>
          <w:lang w:eastAsia="ar-SA"/>
        </w:rPr>
        <w:t>nienie terminów wykonania robót.</w:t>
      </w:r>
    </w:p>
    <w:p w14:paraId="1A7E70AD" w14:textId="77777777" w:rsidR="00020062" w:rsidRPr="001E531D" w:rsidRDefault="00020062" w:rsidP="00221F6D">
      <w:pPr>
        <w:numPr>
          <w:ilvl w:val="0"/>
          <w:numId w:val="24"/>
        </w:numPr>
        <w:spacing w:after="160" w:line="276" w:lineRule="auto"/>
        <w:ind w:left="993" w:hanging="426"/>
        <w:contextualSpacing/>
        <w:jc w:val="both"/>
        <w:rPr>
          <w:rFonts w:eastAsiaTheme="minorHAnsi"/>
          <w:lang w:eastAsia="en-US"/>
        </w:rPr>
      </w:pPr>
      <w:r w:rsidRPr="001E531D">
        <w:rPr>
          <w:rFonts w:eastAsia="Calibri"/>
          <w:lang w:eastAsia="ar-SA"/>
        </w:rPr>
        <w:t>Kontrola jakości, prawidłowości oraz wartości wykonanych robót budowlanych przed odbiorami robót zanikających i ulegających zakryciu, odbiorami częściowymi i  końcowym.</w:t>
      </w:r>
    </w:p>
    <w:p w14:paraId="7FB564A0" w14:textId="044599EC" w:rsidR="00020062" w:rsidRPr="001E531D" w:rsidRDefault="00020062" w:rsidP="00221F6D">
      <w:pPr>
        <w:numPr>
          <w:ilvl w:val="0"/>
          <w:numId w:val="24"/>
        </w:numPr>
        <w:spacing w:after="160" w:line="276" w:lineRule="auto"/>
        <w:ind w:left="993" w:hanging="426"/>
        <w:contextualSpacing/>
        <w:jc w:val="both"/>
        <w:rPr>
          <w:rFonts w:eastAsiaTheme="minorHAnsi"/>
          <w:lang w:eastAsia="en-US"/>
        </w:rPr>
      </w:pPr>
      <w:r w:rsidRPr="001E531D">
        <w:rPr>
          <w:rFonts w:eastAsia="Calibri"/>
          <w:lang w:eastAsia="ar-SA"/>
        </w:rPr>
        <w:t>Sprawdzanie pod względem merytorycznym i formalnym oraz rachunkowym dokumentów dotyczących stanu zaawansowania robót, w tym obmiarów robót oraz dokumentów rozliczeniowych, w tym faktur, wystawianych przez Wykonawcę robót budowlanych, ze szczególnym uwzgl</w:t>
      </w:r>
      <w:r w:rsidRPr="001E531D">
        <w:rPr>
          <w:rFonts w:eastAsia="TimesNewRoman"/>
          <w:lang w:eastAsia="ar-SA"/>
        </w:rPr>
        <w:t>ę</w:t>
      </w:r>
      <w:r w:rsidRPr="001E531D">
        <w:rPr>
          <w:rFonts w:eastAsia="Calibri"/>
          <w:lang w:eastAsia="ar-SA"/>
        </w:rPr>
        <w:t>dnieniem ilo</w:t>
      </w:r>
      <w:r w:rsidRPr="001E531D">
        <w:rPr>
          <w:rFonts w:eastAsia="TimesNewRoman"/>
          <w:lang w:eastAsia="ar-SA"/>
        </w:rPr>
        <w:t>ś</w:t>
      </w:r>
      <w:r w:rsidRPr="001E531D">
        <w:rPr>
          <w:rFonts w:eastAsia="Calibri"/>
          <w:lang w:eastAsia="ar-SA"/>
        </w:rPr>
        <w:t>ci i warto</w:t>
      </w:r>
      <w:r w:rsidRPr="001E531D">
        <w:rPr>
          <w:rFonts w:eastAsia="TimesNewRoman"/>
          <w:lang w:eastAsia="ar-SA"/>
        </w:rPr>
        <w:t>ś</w:t>
      </w:r>
      <w:r w:rsidRPr="001E531D">
        <w:rPr>
          <w:rFonts w:eastAsia="Calibri"/>
          <w:lang w:eastAsia="ar-SA"/>
        </w:rPr>
        <w:t>ci robót, w terminie 5 dni od daty ich przedło</w:t>
      </w:r>
      <w:r w:rsidRPr="001E531D">
        <w:rPr>
          <w:rFonts w:eastAsia="TimesNewRoman"/>
          <w:lang w:eastAsia="ar-SA"/>
        </w:rPr>
        <w:t>ż</w:t>
      </w:r>
      <w:r w:rsidRPr="001E531D">
        <w:rPr>
          <w:rFonts w:eastAsia="Calibri"/>
          <w:lang w:eastAsia="ar-SA"/>
        </w:rPr>
        <w:t>enia przez Wykonawcę robót budowlanych i/lub Zamawiającego.</w:t>
      </w:r>
    </w:p>
    <w:p w14:paraId="6CE24EC6" w14:textId="7D2E974C" w:rsidR="00020062" w:rsidRPr="001E531D" w:rsidRDefault="00020062" w:rsidP="00221F6D">
      <w:pPr>
        <w:numPr>
          <w:ilvl w:val="0"/>
          <w:numId w:val="24"/>
        </w:numPr>
        <w:spacing w:after="160" w:line="276" w:lineRule="auto"/>
        <w:ind w:left="993" w:hanging="426"/>
        <w:contextualSpacing/>
        <w:jc w:val="both"/>
        <w:rPr>
          <w:rFonts w:eastAsiaTheme="minorHAnsi"/>
          <w:lang w:eastAsia="en-US"/>
        </w:rPr>
      </w:pPr>
      <w:r w:rsidRPr="001E531D">
        <w:rPr>
          <w:rFonts w:eastAsia="Calibri"/>
          <w:lang w:eastAsia="ar-SA"/>
        </w:rPr>
        <w:t>Kontrolowanie wykonywania robót w zakresie zgodności z postanowieniami umowy zawartej pomi</w:t>
      </w:r>
      <w:r w:rsidRPr="001E531D">
        <w:rPr>
          <w:rFonts w:eastAsia="TimesNewRoman"/>
          <w:lang w:eastAsia="ar-SA"/>
        </w:rPr>
        <w:t>ę</w:t>
      </w:r>
      <w:r w:rsidRPr="001E531D">
        <w:rPr>
          <w:rFonts w:eastAsia="Calibri"/>
          <w:lang w:eastAsia="ar-SA"/>
        </w:rPr>
        <w:t xml:space="preserve">dzy Zamawiającym a Wykonawcą robót budowlanych oraz </w:t>
      </w:r>
      <w:r w:rsidR="00221F6D">
        <w:rPr>
          <w:rFonts w:eastAsia="Calibri"/>
          <w:lang w:eastAsia="ar-SA"/>
        </w:rPr>
        <w:br/>
      </w:r>
      <w:r w:rsidRPr="001E531D">
        <w:rPr>
          <w:rFonts w:eastAsia="Calibri"/>
          <w:lang w:eastAsia="ar-SA"/>
        </w:rPr>
        <w:t>w zakresie przestrzegania na budowie zasad bezpiecze</w:t>
      </w:r>
      <w:r w:rsidRPr="001E531D">
        <w:rPr>
          <w:rFonts w:eastAsia="TimesNewRoman"/>
          <w:lang w:eastAsia="ar-SA"/>
        </w:rPr>
        <w:t>ń</w:t>
      </w:r>
      <w:r w:rsidRPr="001E531D">
        <w:rPr>
          <w:rFonts w:eastAsia="Calibri"/>
          <w:lang w:eastAsia="ar-SA"/>
        </w:rPr>
        <w:t>stwa i higieny pracy, w tym utrzymywania porz</w:t>
      </w:r>
      <w:r w:rsidRPr="001E531D">
        <w:rPr>
          <w:rFonts w:eastAsia="TimesNewRoman"/>
          <w:lang w:eastAsia="ar-SA"/>
        </w:rPr>
        <w:t>ą</w:t>
      </w:r>
      <w:r w:rsidRPr="001E531D">
        <w:rPr>
          <w:rFonts w:eastAsia="Calibri"/>
          <w:lang w:eastAsia="ar-SA"/>
        </w:rPr>
        <w:t>dku na budowie. W przypadku prowadzenia prac z naruszeniem postanowień umowy i/lub przepisów bezpiecze</w:t>
      </w:r>
      <w:r w:rsidRPr="001E531D">
        <w:rPr>
          <w:rFonts w:eastAsia="TimesNewRoman"/>
          <w:lang w:eastAsia="ar-SA"/>
        </w:rPr>
        <w:t>ń</w:t>
      </w:r>
      <w:r w:rsidRPr="001E531D">
        <w:rPr>
          <w:rFonts w:eastAsia="Calibri"/>
          <w:lang w:eastAsia="ar-SA"/>
        </w:rPr>
        <w:t>stwa, żądania od Wykonawcy robót budowlanych wstrzymania robót oraz niezwłoczne powiadomienie Zamawiającego o żądaniu wstrzymania robót.</w:t>
      </w:r>
    </w:p>
    <w:p w14:paraId="40F4FD7D" w14:textId="77777777" w:rsidR="00020062" w:rsidRPr="001E531D" w:rsidRDefault="00020062" w:rsidP="00221F6D">
      <w:pPr>
        <w:numPr>
          <w:ilvl w:val="0"/>
          <w:numId w:val="24"/>
        </w:numPr>
        <w:spacing w:after="160" w:line="276" w:lineRule="auto"/>
        <w:ind w:left="993" w:hanging="426"/>
        <w:contextualSpacing/>
        <w:jc w:val="both"/>
        <w:rPr>
          <w:rFonts w:eastAsiaTheme="minorHAnsi"/>
          <w:lang w:eastAsia="en-US"/>
        </w:rPr>
      </w:pPr>
      <w:r w:rsidRPr="001E531D">
        <w:rPr>
          <w:rFonts w:eastAsia="Calibri"/>
          <w:lang w:eastAsia="ar-SA"/>
        </w:rPr>
        <w:t>Zatwierdzanie metod wykonywania robót budowlanych, włączając w to roboty tymczasowe i zabezpieczające zaproponowane przez Wykonawcę robót budowlanych.</w:t>
      </w:r>
    </w:p>
    <w:p w14:paraId="11AD6C1F" w14:textId="77777777" w:rsidR="00020062" w:rsidRPr="001E531D" w:rsidRDefault="00020062" w:rsidP="00221F6D">
      <w:pPr>
        <w:numPr>
          <w:ilvl w:val="0"/>
          <w:numId w:val="24"/>
        </w:numPr>
        <w:spacing w:after="160" w:line="276" w:lineRule="auto"/>
        <w:ind w:left="993" w:hanging="426"/>
        <w:contextualSpacing/>
        <w:jc w:val="both"/>
        <w:rPr>
          <w:rFonts w:eastAsiaTheme="minorHAnsi"/>
          <w:lang w:eastAsia="en-US"/>
        </w:rPr>
      </w:pPr>
      <w:r w:rsidRPr="001E531D">
        <w:rPr>
          <w:rFonts w:eastAsia="Calibri"/>
          <w:lang w:eastAsia="ar-SA"/>
        </w:rPr>
        <w:t>Kontrolowanie sposobu składowania i przechowywania materiałów, wyrobów oraz urz</w:t>
      </w:r>
      <w:r w:rsidRPr="001E531D">
        <w:rPr>
          <w:rFonts w:eastAsia="TimesNewRoman"/>
          <w:lang w:eastAsia="ar-SA"/>
        </w:rPr>
        <w:t>ą</w:t>
      </w:r>
      <w:r w:rsidRPr="001E531D">
        <w:rPr>
          <w:rFonts w:eastAsia="Calibri"/>
          <w:lang w:eastAsia="ar-SA"/>
        </w:rPr>
        <w:t>dze</w:t>
      </w:r>
      <w:r w:rsidRPr="001E531D">
        <w:rPr>
          <w:rFonts w:eastAsia="TimesNewRoman"/>
          <w:lang w:eastAsia="ar-SA"/>
        </w:rPr>
        <w:t>ń</w:t>
      </w:r>
      <w:r w:rsidRPr="001E531D">
        <w:rPr>
          <w:rFonts w:eastAsia="Calibri"/>
          <w:lang w:eastAsia="ar-SA"/>
        </w:rPr>
        <w:t>.</w:t>
      </w:r>
    </w:p>
    <w:p w14:paraId="45198E38" w14:textId="77777777" w:rsidR="00020062" w:rsidRPr="001E531D" w:rsidRDefault="00020062" w:rsidP="00221F6D">
      <w:pPr>
        <w:numPr>
          <w:ilvl w:val="0"/>
          <w:numId w:val="24"/>
        </w:numPr>
        <w:spacing w:after="160" w:line="276" w:lineRule="auto"/>
        <w:ind w:left="993" w:hanging="426"/>
        <w:contextualSpacing/>
        <w:jc w:val="both"/>
        <w:rPr>
          <w:rFonts w:eastAsiaTheme="minorHAnsi"/>
          <w:lang w:eastAsia="en-US"/>
        </w:rPr>
      </w:pPr>
      <w:r w:rsidRPr="001E531D">
        <w:rPr>
          <w:rFonts w:eastAsia="Calibri"/>
          <w:lang w:eastAsia="ar-SA"/>
        </w:rPr>
        <w:t>Monitorowanie zagrożeń dla środowiska - sprawdzanie posiadania przez wykonawcę robót budowlanych dokumentów potwierdzających dokonanie utylizacji materiałów pochodzących z rozbiórki istniejących budynków.</w:t>
      </w:r>
    </w:p>
    <w:p w14:paraId="0071D396" w14:textId="77777777" w:rsidR="00020062" w:rsidRPr="001E531D" w:rsidRDefault="00020062" w:rsidP="00221F6D">
      <w:pPr>
        <w:numPr>
          <w:ilvl w:val="0"/>
          <w:numId w:val="24"/>
        </w:numPr>
        <w:spacing w:after="160" w:line="276" w:lineRule="auto"/>
        <w:ind w:left="993" w:hanging="426"/>
        <w:contextualSpacing/>
        <w:jc w:val="both"/>
        <w:rPr>
          <w:rFonts w:eastAsiaTheme="minorHAnsi"/>
          <w:lang w:eastAsia="en-US"/>
        </w:rPr>
      </w:pPr>
      <w:r w:rsidRPr="001E531D">
        <w:rPr>
          <w:rFonts w:eastAsia="Calibri"/>
          <w:lang w:eastAsia="ar-SA"/>
        </w:rPr>
        <w:t>Monitorowanie zagrożeń dla sąsiednich obiektów, a w razie ich wystąpienia podejmowanie natychmiastowych działań.</w:t>
      </w:r>
    </w:p>
    <w:p w14:paraId="29CEE1C8" w14:textId="77777777" w:rsidR="00020062" w:rsidRPr="001E531D" w:rsidRDefault="00020062" w:rsidP="00221F6D">
      <w:pPr>
        <w:numPr>
          <w:ilvl w:val="0"/>
          <w:numId w:val="24"/>
        </w:numPr>
        <w:spacing w:after="160" w:line="276" w:lineRule="auto"/>
        <w:ind w:left="993" w:hanging="426"/>
        <w:contextualSpacing/>
        <w:jc w:val="both"/>
        <w:rPr>
          <w:rFonts w:eastAsiaTheme="minorHAnsi"/>
          <w:lang w:eastAsia="en-US"/>
        </w:rPr>
      </w:pPr>
      <w:r w:rsidRPr="001E531D">
        <w:rPr>
          <w:rFonts w:eastAsia="Calibri"/>
          <w:lang w:eastAsia="ar-SA"/>
        </w:rPr>
        <w:lastRenderedPageBreak/>
        <w:t>Kontrola prawidłowo</w:t>
      </w:r>
      <w:r w:rsidRPr="001E531D">
        <w:rPr>
          <w:rFonts w:eastAsia="TimesNewRoman"/>
          <w:lang w:eastAsia="ar-SA"/>
        </w:rPr>
        <w:t>ś</w:t>
      </w:r>
      <w:r w:rsidRPr="001E531D">
        <w:rPr>
          <w:rFonts w:eastAsia="Calibri"/>
          <w:lang w:eastAsia="ar-SA"/>
        </w:rPr>
        <w:t>ci prowadzenia dziennika budowy i dokonywanie w nim wpisów stwierdzaj</w:t>
      </w:r>
      <w:r w:rsidRPr="001E531D">
        <w:rPr>
          <w:rFonts w:eastAsia="TimesNewRoman"/>
          <w:lang w:eastAsia="ar-SA"/>
        </w:rPr>
        <w:t>ą</w:t>
      </w:r>
      <w:r w:rsidRPr="001E531D">
        <w:rPr>
          <w:rFonts w:eastAsia="Calibri"/>
          <w:lang w:eastAsia="ar-SA"/>
        </w:rPr>
        <w:t>cych wszystkie okoliczno</w:t>
      </w:r>
      <w:r w:rsidRPr="001E531D">
        <w:rPr>
          <w:rFonts w:eastAsia="TimesNewRoman"/>
          <w:lang w:eastAsia="ar-SA"/>
        </w:rPr>
        <w:t>ś</w:t>
      </w:r>
      <w:r w:rsidRPr="001E531D">
        <w:rPr>
          <w:rFonts w:eastAsia="Calibri"/>
          <w:lang w:eastAsia="ar-SA"/>
        </w:rPr>
        <w:t>ci maj</w:t>
      </w:r>
      <w:r w:rsidRPr="001E531D">
        <w:rPr>
          <w:rFonts w:eastAsia="TimesNewRoman"/>
          <w:lang w:eastAsia="ar-SA"/>
        </w:rPr>
        <w:t>ą</w:t>
      </w:r>
      <w:r w:rsidRPr="001E531D">
        <w:rPr>
          <w:rFonts w:eastAsia="Calibri"/>
          <w:lang w:eastAsia="ar-SA"/>
        </w:rPr>
        <w:t>ce znaczenie dla wła</w:t>
      </w:r>
      <w:r w:rsidRPr="001E531D">
        <w:rPr>
          <w:rFonts w:eastAsia="TimesNewRoman"/>
          <w:lang w:eastAsia="ar-SA"/>
        </w:rPr>
        <w:t>ś</w:t>
      </w:r>
      <w:r w:rsidRPr="001E531D">
        <w:rPr>
          <w:rFonts w:eastAsia="Calibri"/>
          <w:lang w:eastAsia="ar-SA"/>
        </w:rPr>
        <w:t>ciwego przebiegu procesu budowlanego. Obecno</w:t>
      </w:r>
      <w:r w:rsidRPr="001E531D">
        <w:rPr>
          <w:rFonts w:eastAsia="TimesNewRoman"/>
          <w:lang w:eastAsia="ar-SA"/>
        </w:rPr>
        <w:t xml:space="preserve">ść </w:t>
      </w:r>
      <w:r w:rsidRPr="001E531D">
        <w:rPr>
          <w:rFonts w:eastAsia="Calibri"/>
          <w:lang w:eastAsia="ar-SA"/>
        </w:rPr>
        <w:t>na budowie zapewniaj</w:t>
      </w:r>
      <w:r w:rsidRPr="001E531D">
        <w:rPr>
          <w:rFonts w:eastAsia="TimesNewRoman"/>
          <w:lang w:eastAsia="ar-SA"/>
        </w:rPr>
        <w:t>ą</w:t>
      </w:r>
      <w:r w:rsidRPr="001E531D">
        <w:rPr>
          <w:rFonts w:eastAsia="Calibri"/>
          <w:lang w:eastAsia="ar-SA"/>
        </w:rPr>
        <w:t>ca skuteczne pełnienie bie</w:t>
      </w:r>
      <w:r w:rsidRPr="001E531D">
        <w:rPr>
          <w:rFonts w:eastAsia="TimesNewRoman"/>
          <w:lang w:eastAsia="ar-SA"/>
        </w:rPr>
        <w:t>żą</w:t>
      </w:r>
      <w:r w:rsidRPr="001E531D">
        <w:rPr>
          <w:rFonts w:eastAsia="Calibri"/>
          <w:lang w:eastAsia="ar-SA"/>
        </w:rPr>
        <w:t>cego nadzoru inwestorskiego, w tym na ka</w:t>
      </w:r>
      <w:r w:rsidRPr="001E531D">
        <w:rPr>
          <w:rFonts w:eastAsia="TimesNewRoman"/>
          <w:lang w:eastAsia="ar-SA"/>
        </w:rPr>
        <w:t>ż</w:t>
      </w:r>
      <w:r w:rsidRPr="001E531D">
        <w:rPr>
          <w:rFonts w:eastAsia="Calibri"/>
          <w:lang w:eastAsia="ar-SA"/>
        </w:rPr>
        <w:t>de wezwanie Zamawiającego i</w:t>
      </w:r>
      <w:r w:rsidRPr="001E531D">
        <w:rPr>
          <w:rFonts w:eastAsiaTheme="minorHAnsi"/>
          <w:lang w:eastAsia="en-US"/>
        </w:rPr>
        <w:t> </w:t>
      </w:r>
      <w:r w:rsidRPr="001E531D">
        <w:rPr>
          <w:rFonts w:eastAsia="Calibri"/>
          <w:lang w:eastAsia="ar-SA"/>
        </w:rPr>
        <w:t xml:space="preserve"> Wykonawcy robót budowlanych.</w:t>
      </w:r>
    </w:p>
    <w:p w14:paraId="00B889A8" w14:textId="77777777" w:rsidR="00020062" w:rsidRPr="001E531D" w:rsidRDefault="00020062" w:rsidP="00221F6D">
      <w:pPr>
        <w:numPr>
          <w:ilvl w:val="0"/>
          <w:numId w:val="24"/>
        </w:numPr>
        <w:spacing w:after="160" w:line="276" w:lineRule="auto"/>
        <w:ind w:left="993" w:hanging="426"/>
        <w:contextualSpacing/>
        <w:jc w:val="both"/>
        <w:rPr>
          <w:rFonts w:eastAsiaTheme="minorHAnsi"/>
          <w:lang w:eastAsia="en-US"/>
        </w:rPr>
      </w:pPr>
      <w:r w:rsidRPr="001E531D">
        <w:rPr>
          <w:rFonts w:eastAsia="Calibri"/>
          <w:lang w:eastAsia="ar-SA"/>
        </w:rPr>
        <w:t>Ka</w:t>
      </w:r>
      <w:r w:rsidRPr="001E531D">
        <w:rPr>
          <w:rFonts w:eastAsia="TimesNewRoman"/>
          <w:lang w:eastAsia="ar-SA"/>
        </w:rPr>
        <w:t>ż</w:t>
      </w:r>
      <w:r w:rsidRPr="001E531D">
        <w:rPr>
          <w:rFonts w:eastAsia="Calibri"/>
          <w:lang w:eastAsia="ar-SA"/>
        </w:rPr>
        <w:t>dorazowe potwierdzanie w dzienniku budowy: pobytu na budowie, poprzez wniesienie uwag dotycz</w:t>
      </w:r>
      <w:r w:rsidRPr="001E531D">
        <w:rPr>
          <w:rFonts w:eastAsia="TimesNewRoman"/>
          <w:lang w:eastAsia="ar-SA"/>
        </w:rPr>
        <w:t>ą</w:t>
      </w:r>
      <w:r w:rsidRPr="001E531D">
        <w:rPr>
          <w:rFonts w:eastAsia="Calibri"/>
          <w:lang w:eastAsia="ar-SA"/>
        </w:rPr>
        <w:t>cych realizacji budowy maj</w:t>
      </w:r>
      <w:r w:rsidRPr="001E531D">
        <w:rPr>
          <w:rFonts w:eastAsia="TimesNewRoman"/>
          <w:lang w:eastAsia="ar-SA"/>
        </w:rPr>
        <w:t>ą</w:t>
      </w:r>
      <w:r w:rsidRPr="001E531D">
        <w:rPr>
          <w:rFonts w:eastAsia="Calibri"/>
          <w:lang w:eastAsia="ar-SA"/>
        </w:rPr>
        <w:t>cych znaczenie dla oceny jako</w:t>
      </w:r>
      <w:r w:rsidRPr="001E531D">
        <w:rPr>
          <w:rFonts w:eastAsia="TimesNewRoman"/>
          <w:lang w:eastAsia="ar-SA"/>
        </w:rPr>
        <w:t>ś</w:t>
      </w:r>
      <w:r w:rsidRPr="001E531D">
        <w:rPr>
          <w:rFonts w:eastAsia="Calibri"/>
          <w:lang w:eastAsia="ar-SA"/>
        </w:rPr>
        <w:t>ci i stopnia zaawansowania robót.</w:t>
      </w:r>
    </w:p>
    <w:p w14:paraId="4285A266" w14:textId="77777777" w:rsidR="00020062" w:rsidRPr="001E531D" w:rsidRDefault="00020062" w:rsidP="00221F6D">
      <w:pPr>
        <w:numPr>
          <w:ilvl w:val="0"/>
          <w:numId w:val="24"/>
        </w:numPr>
        <w:spacing w:after="160" w:line="276" w:lineRule="auto"/>
        <w:ind w:left="993" w:hanging="426"/>
        <w:contextualSpacing/>
        <w:jc w:val="both"/>
        <w:rPr>
          <w:rFonts w:eastAsiaTheme="minorHAnsi"/>
          <w:lang w:eastAsia="en-US"/>
        </w:rPr>
      </w:pPr>
      <w:r w:rsidRPr="001E531D">
        <w:rPr>
          <w:rFonts w:eastAsia="Calibri"/>
          <w:lang w:eastAsia="ar-SA"/>
        </w:rPr>
        <w:t>Kontrola pod wzgl</w:t>
      </w:r>
      <w:r w:rsidRPr="001E531D">
        <w:rPr>
          <w:rFonts w:eastAsia="TimesNewRoman"/>
          <w:lang w:eastAsia="ar-SA"/>
        </w:rPr>
        <w:t>ę</w:t>
      </w:r>
      <w:r w:rsidRPr="001E531D">
        <w:rPr>
          <w:rFonts w:eastAsia="Calibri"/>
          <w:lang w:eastAsia="ar-SA"/>
        </w:rPr>
        <w:t>dem kompletno</w:t>
      </w:r>
      <w:r w:rsidRPr="001E531D">
        <w:rPr>
          <w:rFonts w:eastAsia="TimesNewRoman"/>
          <w:lang w:eastAsia="ar-SA"/>
        </w:rPr>
        <w:t>ś</w:t>
      </w:r>
      <w:r w:rsidRPr="001E531D">
        <w:rPr>
          <w:rFonts w:eastAsia="Calibri"/>
          <w:lang w:eastAsia="ar-SA"/>
        </w:rPr>
        <w:t>ci i tre</w:t>
      </w:r>
      <w:r w:rsidRPr="001E531D">
        <w:rPr>
          <w:rFonts w:eastAsia="TimesNewRoman"/>
          <w:lang w:eastAsia="ar-SA"/>
        </w:rPr>
        <w:t>ś</w:t>
      </w:r>
      <w:r w:rsidRPr="001E531D">
        <w:rPr>
          <w:rFonts w:eastAsia="Calibri"/>
          <w:lang w:eastAsia="ar-SA"/>
        </w:rPr>
        <w:t>ci dokumentów przedstawianych przez Wykonawcę robót budowlanych przy odbiorze cz</w:t>
      </w:r>
      <w:r w:rsidRPr="001E531D">
        <w:rPr>
          <w:rFonts w:eastAsia="TimesNewRoman"/>
          <w:lang w:eastAsia="ar-SA"/>
        </w:rPr>
        <w:t>ęś</w:t>
      </w:r>
      <w:r w:rsidRPr="001E531D">
        <w:rPr>
          <w:rFonts w:eastAsia="Calibri"/>
          <w:lang w:eastAsia="ar-SA"/>
        </w:rPr>
        <w:t>ciowym oraz przy odbiorze ko</w:t>
      </w:r>
      <w:r w:rsidRPr="001E531D">
        <w:rPr>
          <w:rFonts w:eastAsia="TimesNewRoman"/>
          <w:lang w:eastAsia="ar-SA"/>
        </w:rPr>
        <w:t>ń</w:t>
      </w:r>
      <w:r w:rsidRPr="001E531D">
        <w:rPr>
          <w:rFonts w:eastAsia="Calibri"/>
          <w:lang w:eastAsia="ar-SA"/>
        </w:rPr>
        <w:t>cowym, weryfikacja i zatwierdzenie dokumentacji powykonawczej, potwierdzanie protokolarne faktycznie wykonanych robót.</w:t>
      </w:r>
    </w:p>
    <w:p w14:paraId="1BB3F345" w14:textId="77777777" w:rsidR="00020062" w:rsidRPr="001E531D" w:rsidRDefault="00020062" w:rsidP="00221F6D">
      <w:pPr>
        <w:numPr>
          <w:ilvl w:val="0"/>
          <w:numId w:val="24"/>
        </w:numPr>
        <w:spacing w:after="160" w:line="276" w:lineRule="auto"/>
        <w:ind w:left="993" w:hanging="426"/>
        <w:contextualSpacing/>
        <w:jc w:val="both"/>
        <w:rPr>
          <w:rFonts w:eastAsiaTheme="minorHAnsi"/>
          <w:lang w:eastAsia="en-US"/>
        </w:rPr>
      </w:pPr>
      <w:r w:rsidRPr="001E531D">
        <w:rPr>
          <w:rFonts w:eastAsia="Calibri"/>
          <w:lang w:eastAsia="ar-SA"/>
        </w:rPr>
        <w:t>Zorganizowanie i przeprowadzenie czynno</w:t>
      </w:r>
      <w:r w:rsidRPr="001E531D">
        <w:rPr>
          <w:rFonts w:eastAsia="TimesNewRoman"/>
          <w:lang w:eastAsia="ar-SA"/>
        </w:rPr>
        <w:t>ś</w:t>
      </w:r>
      <w:r w:rsidRPr="001E531D">
        <w:rPr>
          <w:rFonts w:eastAsia="Calibri"/>
          <w:lang w:eastAsia="ar-SA"/>
        </w:rPr>
        <w:t>ci odbiorów cz</w:t>
      </w:r>
      <w:r w:rsidRPr="001E531D">
        <w:rPr>
          <w:rFonts w:eastAsia="TimesNewRoman"/>
          <w:lang w:eastAsia="ar-SA"/>
        </w:rPr>
        <w:t>ęś</w:t>
      </w:r>
      <w:r w:rsidRPr="001E531D">
        <w:rPr>
          <w:rFonts w:eastAsia="Calibri"/>
          <w:lang w:eastAsia="ar-SA"/>
        </w:rPr>
        <w:t>ciowych oraz czynno</w:t>
      </w:r>
      <w:r w:rsidRPr="001E531D">
        <w:rPr>
          <w:rFonts w:eastAsia="TimesNewRoman"/>
          <w:lang w:eastAsia="ar-SA"/>
        </w:rPr>
        <w:t>ś</w:t>
      </w:r>
      <w:r w:rsidRPr="001E531D">
        <w:rPr>
          <w:rFonts w:eastAsia="Calibri"/>
          <w:lang w:eastAsia="ar-SA"/>
        </w:rPr>
        <w:t>ci odbioru ko</w:t>
      </w:r>
      <w:r w:rsidRPr="001E531D">
        <w:rPr>
          <w:rFonts w:eastAsia="TimesNewRoman"/>
          <w:lang w:eastAsia="ar-SA"/>
        </w:rPr>
        <w:t>ń</w:t>
      </w:r>
      <w:r w:rsidRPr="001E531D">
        <w:rPr>
          <w:rFonts w:eastAsia="Calibri"/>
          <w:lang w:eastAsia="ar-SA"/>
        </w:rPr>
        <w:t>cowego z udziałem przedstawicieli Zamawiającego.</w:t>
      </w:r>
    </w:p>
    <w:p w14:paraId="61885AFB" w14:textId="77777777" w:rsidR="00020062" w:rsidRPr="001E531D" w:rsidRDefault="00020062" w:rsidP="00221F6D">
      <w:pPr>
        <w:numPr>
          <w:ilvl w:val="0"/>
          <w:numId w:val="24"/>
        </w:numPr>
        <w:spacing w:after="160" w:line="276" w:lineRule="auto"/>
        <w:ind w:left="993" w:hanging="426"/>
        <w:contextualSpacing/>
        <w:jc w:val="both"/>
        <w:rPr>
          <w:rFonts w:eastAsiaTheme="minorHAnsi"/>
          <w:lang w:eastAsia="en-US"/>
        </w:rPr>
      </w:pPr>
      <w:r w:rsidRPr="001E531D">
        <w:rPr>
          <w:rFonts w:eastAsia="Calibri"/>
          <w:lang w:eastAsia="ar-SA"/>
        </w:rPr>
        <w:t>Przekazanie Zamawiającemu zweryfikowanego kompletu dokumentacji powykonawczej wraz z protokołami, wnioskami materiałowymi i innymi dokumentami.</w:t>
      </w:r>
    </w:p>
    <w:p w14:paraId="471742DF" w14:textId="77777777" w:rsidR="00020062" w:rsidRPr="001E531D" w:rsidRDefault="00020062" w:rsidP="00221F6D">
      <w:pPr>
        <w:numPr>
          <w:ilvl w:val="0"/>
          <w:numId w:val="24"/>
        </w:numPr>
        <w:spacing w:after="160" w:line="276" w:lineRule="auto"/>
        <w:ind w:left="993" w:hanging="426"/>
        <w:contextualSpacing/>
        <w:jc w:val="both"/>
        <w:rPr>
          <w:rFonts w:eastAsiaTheme="minorHAnsi"/>
          <w:lang w:eastAsia="en-US"/>
        </w:rPr>
      </w:pPr>
      <w:r w:rsidRPr="001E531D">
        <w:rPr>
          <w:rFonts w:eastAsia="Calibri"/>
          <w:lang w:eastAsia="ar-SA"/>
        </w:rPr>
        <w:t>Udział w czynno</w:t>
      </w:r>
      <w:r w:rsidRPr="001E531D">
        <w:rPr>
          <w:rFonts w:eastAsia="TimesNewRoman"/>
          <w:lang w:eastAsia="ar-SA"/>
        </w:rPr>
        <w:t>ś</w:t>
      </w:r>
      <w:r w:rsidRPr="001E531D">
        <w:rPr>
          <w:rFonts w:eastAsia="Calibri"/>
          <w:lang w:eastAsia="ar-SA"/>
        </w:rPr>
        <w:t>ciach przekazywania gotowego obiektu do u</w:t>
      </w:r>
      <w:r w:rsidRPr="001E531D">
        <w:rPr>
          <w:rFonts w:eastAsia="TimesNewRoman"/>
          <w:lang w:eastAsia="ar-SA"/>
        </w:rPr>
        <w:t>ż</w:t>
      </w:r>
      <w:r w:rsidRPr="001E531D">
        <w:rPr>
          <w:rFonts w:eastAsia="Calibri"/>
          <w:lang w:eastAsia="ar-SA"/>
        </w:rPr>
        <w:t>ytkowania.</w:t>
      </w:r>
    </w:p>
    <w:p w14:paraId="626D503B" w14:textId="311D1B7C" w:rsidR="00020062" w:rsidRPr="00221F6D" w:rsidRDefault="00020062" w:rsidP="00221F6D">
      <w:pPr>
        <w:numPr>
          <w:ilvl w:val="0"/>
          <w:numId w:val="24"/>
        </w:numPr>
        <w:spacing w:after="160" w:line="276" w:lineRule="auto"/>
        <w:ind w:left="993" w:hanging="426"/>
        <w:contextualSpacing/>
        <w:jc w:val="both"/>
        <w:rPr>
          <w:rFonts w:eastAsiaTheme="minorHAnsi"/>
          <w:lang w:eastAsia="en-US"/>
        </w:rPr>
      </w:pPr>
      <w:r w:rsidRPr="001E531D">
        <w:rPr>
          <w:rFonts w:eastAsia="Calibri"/>
          <w:lang w:eastAsia="ar-SA"/>
        </w:rPr>
        <w:t>Udział w komisyjnym okre</w:t>
      </w:r>
      <w:r w:rsidRPr="001E531D">
        <w:rPr>
          <w:rFonts w:eastAsia="TimesNewRoman"/>
          <w:lang w:eastAsia="ar-SA"/>
        </w:rPr>
        <w:t>ś</w:t>
      </w:r>
      <w:r w:rsidRPr="001E531D">
        <w:rPr>
          <w:rFonts w:eastAsia="Calibri"/>
          <w:lang w:eastAsia="ar-SA"/>
        </w:rPr>
        <w:t xml:space="preserve">leniu stanu zaawansowania robót oraz ich wartości, </w:t>
      </w:r>
      <w:r w:rsidR="00221F6D">
        <w:rPr>
          <w:rFonts w:eastAsiaTheme="minorHAnsi"/>
          <w:lang w:eastAsia="en-US"/>
        </w:rPr>
        <w:br/>
      </w:r>
      <w:r w:rsidRPr="00221F6D">
        <w:rPr>
          <w:rFonts w:eastAsia="Calibri"/>
          <w:lang w:eastAsia="ar-SA"/>
        </w:rPr>
        <w:t>w przypadku, gdy Zamawiający lub Wykonawca robót budowlanych odst</w:t>
      </w:r>
      <w:r w:rsidRPr="00221F6D">
        <w:rPr>
          <w:rFonts w:eastAsia="TimesNewRoman"/>
          <w:lang w:eastAsia="ar-SA"/>
        </w:rPr>
        <w:t>ą</w:t>
      </w:r>
      <w:r w:rsidRPr="00221F6D">
        <w:rPr>
          <w:rFonts w:eastAsia="Calibri"/>
          <w:lang w:eastAsia="ar-SA"/>
        </w:rPr>
        <w:t>pi</w:t>
      </w:r>
      <w:r w:rsidRPr="00221F6D">
        <w:rPr>
          <w:rFonts w:eastAsia="TimesNewRoman"/>
          <w:lang w:eastAsia="ar-SA"/>
        </w:rPr>
        <w:t xml:space="preserve">ą </w:t>
      </w:r>
      <w:r w:rsidRPr="00221F6D">
        <w:rPr>
          <w:rFonts w:eastAsia="Calibri"/>
          <w:lang w:eastAsia="ar-SA"/>
        </w:rPr>
        <w:t>od umowy na wykonanie robót.</w:t>
      </w:r>
    </w:p>
    <w:p w14:paraId="16ABE4DE" w14:textId="77777777" w:rsidR="00020062" w:rsidRPr="001E531D" w:rsidRDefault="00020062" w:rsidP="00221F6D">
      <w:pPr>
        <w:numPr>
          <w:ilvl w:val="0"/>
          <w:numId w:val="24"/>
        </w:numPr>
        <w:spacing w:after="160" w:line="276" w:lineRule="auto"/>
        <w:ind w:left="993" w:hanging="426"/>
        <w:contextualSpacing/>
        <w:jc w:val="both"/>
        <w:rPr>
          <w:rFonts w:eastAsiaTheme="minorHAnsi"/>
          <w:lang w:eastAsia="en-US"/>
        </w:rPr>
      </w:pPr>
      <w:r w:rsidRPr="001E531D">
        <w:rPr>
          <w:rFonts w:eastAsia="Calibri"/>
          <w:lang w:eastAsia="ar-SA"/>
        </w:rPr>
        <w:t>Niezwłoczne informowanie Zamawiającego o wszelkich zmianach swojego statusu prawnego, a tak</w:t>
      </w:r>
      <w:r w:rsidRPr="001E531D">
        <w:rPr>
          <w:rFonts w:eastAsia="TimesNewRoman"/>
          <w:lang w:eastAsia="ar-SA"/>
        </w:rPr>
        <w:t>ż</w:t>
      </w:r>
      <w:r w:rsidRPr="001E531D">
        <w:rPr>
          <w:rFonts w:eastAsia="Calibri"/>
          <w:lang w:eastAsia="ar-SA"/>
        </w:rPr>
        <w:t>e o wszcz</w:t>
      </w:r>
      <w:r w:rsidRPr="001E531D">
        <w:rPr>
          <w:rFonts w:eastAsia="TimesNewRoman"/>
          <w:lang w:eastAsia="ar-SA"/>
        </w:rPr>
        <w:t>ę</w:t>
      </w:r>
      <w:r w:rsidRPr="001E531D">
        <w:rPr>
          <w:rFonts w:eastAsia="Calibri"/>
          <w:lang w:eastAsia="ar-SA"/>
        </w:rPr>
        <w:t>ciu post</w:t>
      </w:r>
      <w:r w:rsidRPr="001E531D">
        <w:rPr>
          <w:rFonts w:eastAsia="TimesNewRoman"/>
          <w:lang w:eastAsia="ar-SA"/>
        </w:rPr>
        <w:t>ę</w:t>
      </w:r>
      <w:r w:rsidRPr="001E531D">
        <w:rPr>
          <w:rFonts w:eastAsia="Calibri"/>
          <w:lang w:eastAsia="ar-SA"/>
        </w:rPr>
        <w:t>powania upadło</w:t>
      </w:r>
      <w:r w:rsidRPr="001E531D">
        <w:rPr>
          <w:rFonts w:eastAsia="TimesNewRoman"/>
          <w:lang w:eastAsia="ar-SA"/>
        </w:rPr>
        <w:t>ś</w:t>
      </w:r>
      <w:r w:rsidRPr="001E531D">
        <w:rPr>
          <w:rFonts w:eastAsia="Calibri"/>
          <w:lang w:eastAsia="ar-SA"/>
        </w:rPr>
        <w:t>ciowego lub likwidacyjnego oraz o ka</w:t>
      </w:r>
      <w:r w:rsidRPr="001E531D">
        <w:rPr>
          <w:rFonts w:eastAsia="TimesNewRoman"/>
          <w:lang w:eastAsia="ar-SA"/>
        </w:rPr>
        <w:t>ż</w:t>
      </w:r>
      <w:r w:rsidRPr="001E531D">
        <w:rPr>
          <w:rFonts w:eastAsia="Calibri"/>
          <w:lang w:eastAsia="ar-SA"/>
        </w:rPr>
        <w:t>dej zmianie adresu swojej siedziby.</w:t>
      </w:r>
    </w:p>
    <w:p w14:paraId="5B77CEAC" w14:textId="77777777" w:rsidR="00020062" w:rsidRPr="001E531D" w:rsidRDefault="00020062" w:rsidP="00221F6D">
      <w:pPr>
        <w:numPr>
          <w:ilvl w:val="0"/>
          <w:numId w:val="24"/>
        </w:numPr>
        <w:spacing w:after="160" w:line="276" w:lineRule="auto"/>
        <w:ind w:left="993" w:hanging="426"/>
        <w:contextualSpacing/>
        <w:jc w:val="both"/>
        <w:rPr>
          <w:rFonts w:eastAsiaTheme="minorHAnsi"/>
          <w:lang w:eastAsia="en-US"/>
        </w:rPr>
      </w:pPr>
      <w:r w:rsidRPr="001E531D">
        <w:rPr>
          <w:rFonts w:eastAsia="Calibri"/>
          <w:lang w:eastAsia="ar-SA"/>
        </w:rPr>
        <w:t>Kontrola jako</w:t>
      </w:r>
      <w:r w:rsidRPr="001E531D">
        <w:rPr>
          <w:rFonts w:eastAsia="TimesNewRoman"/>
          <w:lang w:eastAsia="ar-SA"/>
        </w:rPr>
        <w:t xml:space="preserve">ści </w:t>
      </w:r>
      <w:r w:rsidRPr="001E531D">
        <w:rPr>
          <w:rFonts w:eastAsia="Calibri"/>
          <w:lang w:eastAsia="ar-SA"/>
        </w:rPr>
        <w:t>robót po usuni</w:t>
      </w:r>
      <w:r w:rsidRPr="001E531D">
        <w:rPr>
          <w:rFonts w:eastAsia="TimesNewRoman"/>
          <w:lang w:eastAsia="ar-SA"/>
        </w:rPr>
        <w:t>ę</w:t>
      </w:r>
      <w:r w:rsidRPr="001E531D">
        <w:rPr>
          <w:rFonts w:eastAsia="Calibri"/>
          <w:lang w:eastAsia="ar-SA"/>
        </w:rPr>
        <w:t>ciu wad robót stwierdzonych w trakcie odbiorów oraz potwierdzanie usuni</w:t>
      </w:r>
      <w:r w:rsidRPr="001E531D">
        <w:rPr>
          <w:rFonts w:eastAsia="TimesNewRoman"/>
          <w:lang w:eastAsia="ar-SA"/>
        </w:rPr>
        <w:t>ę</w:t>
      </w:r>
      <w:r w:rsidRPr="001E531D">
        <w:rPr>
          <w:rFonts w:eastAsia="Calibri"/>
          <w:lang w:eastAsia="ar-SA"/>
        </w:rPr>
        <w:t>cia wad robót.</w:t>
      </w:r>
    </w:p>
    <w:p w14:paraId="1E4074E7" w14:textId="77777777" w:rsidR="00020062" w:rsidRPr="001E531D" w:rsidRDefault="00020062" w:rsidP="00221F6D">
      <w:pPr>
        <w:numPr>
          <w:ilvl w:val="0"/>
          <w:numId w:val="24"/>
        </w:numPr>
        <w:spacing w:after="160" w:line="276" w:lineRule="auto"/>
        <w:ind w:left="993" w:hanging="426"/>
        <w:contextualSpacing/>
        <w:jc w:val="both"/>
        <w:rPr>
          <w:rFonts w:eastAsiaTheme="minorHAnsi"/>
          <w:lang w:eastAsia="en-US"/>
        </w:rPr>
      </w:pPr>
      <w:r w:rsidRPr="001E531D">
        <w:rPr>
          <w:rFonts w:eastAsia="Calibri"/>
          <w:lang w:eastAsia="ar-SA"/>
        </w:rPr>
        <w:t>W przypadku nieterminowego usuwania wad robót, przygotowanie danych niezbędnych do naliczenia przez Zamawiającego kar umownych z tego tytułu.</w:t>
      </w:r>
    </w:p>
    <w:p w14:paraId="29D18248" w14:textId="77777777" w:rsidR="00020062" w:rsidRPr="001E531D" w:rsidRDefault="00020062" w:rsidP="00221F6D">
      <w:pPr>
        <w:numPr>
          <w:ilvl w:val="0"/>
          <w:numId w:val="24"/>
        </w:numPr>
        <w:spacing w:after="160" w:line="276" w:lineRule="auto"/>
        <w:ind w:left="993" w:hanging="426"/>
        <w:contextualSpacing/>
        <w:jc w:val="both"/>
        <w:rPr>
          <w:rFonts w:eastAsiaTheme="minorHAnsi"/>
          <w:lang w:eastAsia="en-US"/>
        </w:rPr>
      </w:pPr>
      <w:r w:rsidRPr="001E531D">
        <w:rPr>
          <w:rFonts w:eastAsia="Calibri"/>
          <w:lang w:eastAsia="ar-SA"/>
        </w:rPr>
        <w:t>W przypadku nie usunięcia przez Wykonawcę robót budowlanych wad robót i  wyznaczenie przez Zamawiającego wykonawcy zastępczego, nadzór nad tymi pracami i dokonanie ich odbioru.</w:t>
      </w:r>
    </w:p>
    <w:p w14:paraId="657FDF1E" w14:textId="77777777" w:rsidR="00020062" w:rsidRPr="001E531D" w:rsidRDefault="00020062" w:rsidP="00221F6D">
      <w:pPr>
        <w:numPr>
          <w:ilvl w:val="0"/>
          <w:numId w:val="24"/>
        </w:numPr>
        <w:spacing w:after="160" w:line="276" w:lineRule="auto"/>
        <w:ind w:left="993" w:hanging="426"/>
        <w:contextualSpacing/>
        <w:jc w:val="both"/>
        <w:rPr>
          <w:rFonts w:eastAsiaTheme="minorHAnsi"/>
          <w:lang w:eastAsia="en-US"/>
        </w:rPr>
      </w:pPr>
      <w:r w:rsidRPr="001E531D">
        <w:rPr>
          <w:rFonts w:eastAsia="Arial Unicode MS"/>
          <w:lang w:eastAsia="ar-SA"/>
        </w:rPr>
        <w:t xml:space="preserve">Udział w przeglądach technicznych organizowanych przez Zamawiającego, przy udziale: Wykonawcy, Zamawiającego i Użytkowników, w okresie gwarancji udzielonej przez Wykonawcę robót budowlanych oraz egzekwowanie od Wykonawcy robót budowlanych usunięcia ujawnionych wad robót, opisanych w protokole z przeglądu gwarancyjnego. Przeglądy gwarancyjne uważa się również za integralna cześć umowy, bez możliwości dodatkowego wynagrodzenia z tego tytułu. </w:t>
      </w:r>
    </w:p>
    <w:p w14:paraId="759F6F5E" w14:textId="77777777" w:rsidR="00020062" w:rsidRPr="001E531D" w:rsidRDefault="00020062" w:rsidP="00221F6D">
      <w:pPr>
        <w:numPr>
          <w:ilvl w:val="0"/>
          <w:numId w:val="24"/>
        </w:numPr>
        <w:spacing w:after="160" w:line="276" w:lineRule="auto"/>
        <w:ind w:left="993" w:hanging="426"/>
        <w:contextualSpacing/>
        <w:jc w:val="both"/>
        <w:rPr>
          <w:rFonts w:eastAsiaTheme="minorHAnsi"/>
          <w:lang w:eastAsia="en-US"/>
        </w:rPr>
      </w:pPr>
      <w:r w:rsidRPr="001E531D">
        <w:rPr>
          <w:rFonts w:eastAsia="Calibri"/>
          <w:lang w:eastAsia="ar-SA"/>
        </w:rPr>
        <w:t>Inspektor nadzoru inwestorskiego nie jest uprawniony do zaciągania żadnych zobowiązań w imieniu Zamawiającego, w szczególności do wydawania wykonawcy robót poleceń rodzących skutki finansowe dla Zamawiającego.</w:t>
      </w:r>
    </w:p>
    <w:p w14:paraId="00805174" w14:textId="44B4374B" w:rsidR="00020062" w:rsidRPr="001E531D" w:rsidRDefault="00020062" w:rsidP="00221F6D">
      <w:pPr>
        <w:numPr>
          <w:ilvl w:val="0"/>
          <w:numId w:val="24"/>
        </w:numPr>
        <w:spacing w:after="160" w:line="276" w:lineRule="auto"/>
        <w:ind w:left="993" w:hanging="426"/>
        <w:contextualSpacing/>
        <w:jc w:val="both"/>
        <w:rPr>
          <w:rFonts w:eastAsiaTheme="minorHAnsi"/>
          <w:lang w:eastAsia="en-US"/>
        </w:rPr>
      </w:pPr>
      <w:r w:rsidRPr="001E531D">
        <w:rPr>
          <w:rFonts w:eastAsiaTheme="minorHAnsi"/>
          <w:lang w:eastAsia="en-US"/>
        </w:rPr>
        <w:t xml:space="preserve">Zapewnienie sprawowania nadzoru inwestorskiego w sposób nieprzerwany i  niezakłócony, a w przypadku niemożliwości podjęcia czynności określonych </w:t>
      </w:r>
      <w:r w:rsidR="00221F6D">
        <w:rPr>
          <w:rFonts w:eastAsiaTheme="minorHAnsi"/>
          <w:lang w:eastAsia="en-US"/>
        </w:rPr>
        <w:br/>
      </w:r>
      <w:r w:rsidRPr="001E531D">
        <w:rPr>
          <w:rFonts w:eastAsiaTheme="minorHAnsi"/>
          <w:lang w:eastAsia="en-US"/>
        </w:rPr>
        <w:t xml:space="preserve">w niniejszej umowie zapewnienie na swój koszt zastępcy, posiadającego odpowiednie uprawnienia budowlane i doświadczenie zawodowe. </w:t>
      </w:r>
    </w:p>
    <w:p w14:paraId="55C17C9F" w14:textId="77777777" w:rsidR="00020062" w:rsidRDefault="00020062" w:rsidP="00221F6D">
      <w:pPr>
        <w:numPr>
          <w:ilvl w:val="0"/>
          <w:numId w:val="24"/>
        </w:numPr>
        <w:spacing w:after="160" w:line="276" w:lineRule="auto"/>
        <w:ind w:left="993" w:hanging="426"/>
        <w:contextualSpacing/>
        <w:jc w:val="both"/>
        <w:rPr>
          <w:rFonts w:eastAsiaTheme="minorHAnsi"/>
          <w:lang w:eastAsia="en-US"/>
        </w:rPr>
      </w:pPr>
      <w:r w:rsidRPr="001E531D">
        <w:rPr>
          <w:rFonts w:eastAsiaTheme="minorHAnsi"/>
          <w:lang w:eastAsia="en-US"/>
        </w:rPr>
        <w:lastRenderedPageBreak/>
        <w:t>Inne czynności, do wykonania których, Inspektor jest upoważniony lub zobowiązany, zgodnie z postanowieniami umowy zawartej pomiędzy Zamawiającym a  Wykonawcami.</w:t>
      </w:r>
    </w:p>
    <w:p w14:paraId="15B48642" w14:textId="77777777" w:rsidR="001E531D" w:rsidRPr="001E531D" w:rsidRDefault="001E531D" w:rsidP="00221F6D">
      <w:pPr>
        <w:spacing w:after="160" w:line="276" w:lineRule="auto"/>
        <w:contextualSpacing/>
        <w:jc w:val="both"/>
        <w:rPr>
          <w:rFonts w:eastAsiaTheme="minorHAnsi"/>
          <w:lang w:eastAsia="en-US"/>
        </w:rPr>
      </w:pPr>
    </w:p>
    <w:p w14:paraId="7AD6C36A" w14:textId="77777777" w:rsidR="00020062" w:rsidRPr="001E531D" w:rsidRDefault="00020062" w:rsidP="00221F6D">
      <w:pPr>
        <w:spacing w:line="276" w:lineRule="auto"/>
        <w:jc w:val="both"/>
      </w:pPr>
    </w:p>
    <w:p w14:paraId="4185F1F3" w14:textId="0507139D" w:rsidR="001E531D" w:rsidRPr="001E531D" w:rsidRDefault="001E531D" w:rsidP="00221F6D">
      <w:pPr>
        <w:spacing w:line="276" w:lineRule="auto"/>
        <w:jc w:val="center"/>
        <w:rPr>
          <w:b/>
          <w:bCs/>
          <w:color w:val="000000"/>
        </w:rPr>
      </w:pPr>
      <w:r w:rsidRPr="001E531D">
        <w:rPr>
          <w:b/>
          <w:bCs/>
        </w:rPr>
        <w:sym w:font="Times New Roman" w:char="00A7"/>
      </w:r>
      <w:r w:rsidRPr="001E531D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3</w:t>
      </w:r>
    </w:p>
    <w:p w14:paraId="4A9FBC49" w14:textId="77777777" w:rsidR="001E531D" w:rsidRPr="001E531D" w:rsidRDefault="001E531D" w:rsidP="00221F6D">
      <w:pPr>
        <w:spacing w:line="276" w:lineRule="auto"/>
        <w:jc w:val="center"/>
        <w:rPr>
          <w:b/>
          <w:bCs/>
          <w:color w:val="000000"/>
        </w:rPr>
      </w:pPr>
    </w:p>
    <w:p w14:paraId="6D072185" w14:textId="77777777" w:rsidR="001E531D" w:rsidRPr="001E531D" w:rsidRDefault="001E531D" w:rsidP="00221F6D">
      <w:pPr>
        <w:pStyle w:val="Akapitzlist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31D">
        <w:rPr>
          <w:rFonts w:ascii="Times New Roman" w:hAnsi="Times New Roman" w:cs="Times New Roman"/>
          <w:color w:val="000000"/>
          <w:sz w:val="24"/>
          <w:szCs w:val="24"/>
        </w:rPr>
        <w:t>Inspektor Nadzoru jest w granicach posiadanego umocowania niniejszą umową przedstawicielem Zamawiającego, w ramach umowy zawartej z Wykonawcą robót budowlanych określonych w § 1 niniejszej umowy.</w:t>
      </w:r>
    </w:p>
    <w:p w14:paraId="459DE5D3" w14:textId="77777777" w:rsidR="001E531D" w:rsidRPr="001E531D" w:rsidRDefault="001E531D" w:rsidP="00221F6D">
      <w:pPr>
        <w:spacing w:line="276" w:lineRule="auto"/>
        <w:jc w:val="both"/>
        <w:rPr>
          <w:color w:val="000000"/>
        </w:rPr>
      </w:pPr>
    </w:p>
    <w:p w14:paraId="5586A8E4" w14:textId="77777777" w:rsidR="001E531D" w:rsidRPr="001E531D" w:rsidRDefault="001E531D" w:rsidP="00221F6D">
      <w:pPr>
        <w:pStyle w:val="Akapitzlist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31D">
        <w:rPr>
          <w:rFonts w:ascii="Times New Roman" w:hAnsi="Times New Roman" w:cs="Times New Roman"/>
          <w:color w:val="000000"/>
          <w:sz w:val="24"/>
          <w:szCs w:val="24"/>
        </w:rPr>
        <w:t xml:space="preserve">Jeżeli w czasie realizacji zadania inwestycyjnego zajdzie konieczność wykonania robót dodatkowych nieprzewidzianych umową zawartą z Wykonawcą robót budowalnych, Inspektor Nadzoru  powinien niezwłocznie zawiadomić o tym Zamawiającego celem podjęcia decyzji co do ich zlecenia Wykonawcy. </w:t>
      </w:r>
    </w:p>
    <w:p w14:paraId="2A0A197B" w14:textId="77777777" w:rsidR="001E531D" w:rsidRPr="001E531D" w:rsidRDefault="001E531D" w:rsidP="00221F6D">
      <w:pPr>
        <w:pStyle w:val="Akapitzlist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8057AD" w14:textId="77777777" w:rsidR="001E531D" w:rsidRPr="001E531D" w:rsidRDefault="001E531D" w:rsidP="00221F6D">
      <w:pPr>
        <w:pStyle w:val="Akapitzlist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31D">
        <w:rPr>
          <w:rFonts w:ascii="Times New Roman" w:hAnsi="Times New Roman" w:cs="Times New Roman"/>
          <w:color w:val="000000"/>
          <w:sz w:val="24"/>
          <w:szCs w:val="24"/>
        </w:rPr>
        <w:t xml:space="preserve">Bez zgody Zamawiającego Inspektor Nadzoru nie jest upoważniony do wydawania Wykonawcy polecenia wykonania robót dodatkowych. </w:t>
      </w:r>
    </w:p>
    <w:p w14:paraId="36B07971" w14:textId="77777777" w:rsidR="001E531D" w:rsidRPr="001E531D" w:rsidRDefault="001E531D" w:rsidP="00221F6D">
      <w:pPr>
        <w:spacing w:line="276" w:lineRule="auto"/>
        <w:jc w:val="center"/>
        <w:rPr>
          <w:b/>
          <w:bCs/>
          <w:color w:val="000000"/>
        </w:rPr>
      </w:pPr>
    </w:p>
    <w:p w14:paraId="2B2FA59D" w14:textId="230FCA07" w:rsidR="001E531D" w:rsidRPr="001E531D" w:rsidRDefault="001E531D" w:rsidP="00221F6D">
      <w:pPr>
        <w:spacing w:line="276" w:lineRule="auto"/>
        <w:ind w:left="709"/>
        <w:jc w:val="center"/>
        <w:rPr>
          <w:b/>
          <w:bCs/>
          <w:color w:val="000000"/>
        </w:rPr>
      </w:pPr>
      <w:bookmarkStart w:id="0" w:name="_Hlk54783429"/>
      <w:r w:rsidRPr="001E531D">
        <w:rPr>
          <w:b/>
          <w:bCs/>
        </w:rPr>
        <w:sym w:font="Times New Roman" w:char="00A7"/>
      </w:r>
      <w:bookmarkEnd w:id="0"/>
      <w:r w:rsidRPr="001E531D">
        <w:rPr>
          <w:b/>
          <w:bCs/>
          <w:color w:val="000000"/>
        </w:rPr>
        <w:t xml:space="preserve"> </w:t>
      </w:r>
      <w:r w:rsidR="00E54482">
        <w:rPr>
          <w:b/>
          <w:bCs/>
          <w:color w:val="000000"/>
        </w:rPr>
        <w:t>4</w:t>
      </w:r>
    </w:p>
    <w:p w14:paraId="5DF14F66" w14:textId="77777777" w:rsidR="001E531D" w:rsidRPr="001E531D" w:rsidRDefault="001E531D" w:rsidP="00221F6D">
      <w:pPr>
        <w:spacing w:line="276" w:lineRule="auto"/>
        <w:ind w:left="709"/>
        <w:rPr>
          <w:color w:val="000000"/>
        </w:rPr>
      </w:pPr>
    </w:p>
    <w:p w14:paraId="0D7FF451" w14:textId="561F1400" w:rsidR="001E531D" w:rsidRPr="00221F6D" w:rsidRDefault="001E531D" w:rsidP="00221F6D">
      <w:pPr>
        <w:pStyle w:val="Akapitzlist"/>
        <w:numPr>
          <w:ilvl w:val="0"/>
          <w:numId w:val="30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F6D">
        <w:rPr>
          <w:rFonts w:ascii="Times New Roman" w:hAnsi="Times New Roman" w:cs="Times New Roman"/>
          <w:color w:val="000000"/>
          <w:sz w:val="24"/>
          <w:szCs w:val="24"/>
        </w:rPr>
        <w:t xml:space="preserve">Wynagrodzenie za pełnienie funkcji Inspektora Nadzoru Inwestycyjnego ustala się na kwotę netto w wysokości …………………. zł ( słownie : …………………zł)  podatek VAT w kwocie ……………………………… </w:t>
      </w:r>
      <w:r w:rsidR="00221F6D" w:rsidRPr="00221F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21F6D">
        <w:rPr>
          <w:rFonts w:ascii="Times New Roman" w:hAnsi="Times New Roman" w:cs="Times New Roman"/>
          <w:color w:val="000000"/>
        </w:rPr>
        <w:t>kwot</w:t>
      </w:r>
      <w:r w:rsidR="00221F6D" w:rsidRPr="00221F6D">
        <w:rPr>
          <w:rFonts w:ascii="Times New Roman" w:hAnsi="Times New Roman" w:cs="Times New Roman"/>
          <w:color w:val="000000"/>
        </w:rPr>
        <w:t>a</w:t>
      </w:r>
      <w:r w:rsidRPr="00221F6D">
        <w:rPr>
          <w:rFonts w:ascii="Times New Roman" w:hAnsi="Times New Roman" w:cs="Times New Roman"/>
          <w:color w:val="000000"/>
        </w:rPr>
        <w:t xml:space="preserve"> brutto w wysokości ………………… zł (słownie :…………………… zł ).</w:t>
      </w:r>
    </w:p>
    <w:p w14:paraId="00CC8F5C" w14:textId="77777777" w:rsidR="001E531D" w:rsidRPr="001E531D" w:rsidRDefault="001E531D" w:rsidP="00221F6D">
      <w:pPr>
        <w:spacing w:line="276" w:lineRule="auto"/>
        <w:jc w:val="both"/>
        <w:rPr>
          <w:color w:val="000000"/>
        </w:rPr>
      </w:pPr>
    </w:p>
    <w:p w14:paraId="42A47E49" w14:textId="7F918E1B" w:rsidR="001E531D" w:rsidRPr="001E531D" w:rsidRDefault="001E531D" w:rsidP="00221F6D">
      <w:pPr>
        <w:pStyle w:val="Akapitzlist"/>
        <w:numPr>
          <w:ilvl w:val="0"/>
          <w:numId w:val="30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31D">
        <w:rPr>
          <w:rFonts w:ascii="Times New Roman" w:hAnsi="Times New Roman" w:cs="Times New Roman"/>
          <w:color w:val="000000"/>
          <w:sz w:val="24"/>
          <w:szCs w:val="24"/>
        </w:rPr>
        <w:t>Wynagrodzenie określone w ust. 1 jest wynagrodzeniem ryczałtowym za całkowity czas realizacji umowy oraz całość zadań określonych w §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1E531D">
        <w:rPr>
          <w:rFonts w:ascii="Times New Roman" w:hAnsi="Times New Roman" w:cs="Times New Roman"/>
          <w:color w:val="000000"/>
          <w:sz w:val="24"/>
          <w:szCs w:val="24"/>
        </w:rPr>
        <w:t xml:space="preserve"> ust. 1 umowy, niepodlegającym zmianom i stanowi maksymalne wynagrodzenie przysługujące Wykonawcy.</w:t>
      </w:r>
    </w:p>
    <w:p w14:paraId="3B8D8366" w14:textId="77777777" w:rsidR="001E531D" w:rsidRPr="001E531D" w:rsidRDefault="001E531D" w:rsidP="00221F6D">
      <w:pPr>
        <w:spacing w:line="276" w:lineRule="auto"/>
        <w:jc w:val="both"/>
        <w:rPr>
          <w:color w:val="000000"/>
        </w:rPr>
      </w:pPr>
    </w:p>
    <w:p w14:paraId="3EF6ACEE" w14:textId="0A30607E" w:rsidR="001E531D" w:rsidRPr="001E531D" w:rsidRDefault="001E531D" w:rsidP="00221F6D">
      <w:pPr>
        <w:pStyle w:val="Akapitzlist"/>
        <w:numPr>
          <w:ilvl w:val="0"/>
          <w:numId w:val="30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31D">
        <w:rPr>
          <w:rFonts w:ascii="Times New Roman" w:hAnsi="Times New Roman" w:cs="Times New Roman"/>
          <w:color w:val="000000"/>
          <w:sz w:val="24"/>
          <w:szCs w:val="24"/>
        </w:rPr>
        <w:t xml:space="preserve"> Wynagrodzenie o którym mowa w ust.1, płatne będzie w oparciu o prawidłowo wystawioną i doręczoną Zlecającemu fakturę końcową po całościowym zrealizowaniu zamówienia. </w:t>
      </w:r>
    </w:p>
    <w:p w14:paraId="18550E3D" w14:textId="77777777" w:rsidR="001E531D" w:rsidRPr="001E531D" w:rsidRDefault="001E531D" w:rsidP="00221F6D">
      <w:pPr>
        <w:pStyle w:val="Akapitzlist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2100398" w14:textId="50BA0A84" w:rsidR="001E531D" w:rsidRPr="001E531D" w:rsidRDefault="001E531D" w:rsidP="00221F6D">
      <w:pPr>
        <w:pStyle w:val="Akapitzlist"/>
        <w:numPr>
          <w:ilvl w:val="0"/>
          <w:numId w:val="30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31D">
        <w:rPr>
          <w:rFonts w:ascii="Times New Roman" w:hAnsi="Times New Roman" w:cs="Times New Roman"/>
          <w:color w:val="000000"/>
          <w:sz w:val="24"/>
          <w:szCs w:val="24"/>
        </w:rPr>
        <w:t>Inspektor Nadzoru Inwestorskiego potwierdza, iż wynagrodzenie wskazane w ust.1 obejmuje wszystkie elementy niezbędne do wykonania przedmiotu umowy, uwzględniając wnikliwą i całościową znajomość  przedmiotu nadzorowanej inwestycji oraz wszelkie standardy, a także obejmuje wszelkie ryzyko oraz wszystkie koszty,</w:t>
      </w:r>
      <w:r w:rsidR="00221F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21F6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E531D">
        <w:rPr>
          <w:rFonts w:ascii="Times New Roman" w:hAnsi="Times New Roman" w:cs="Times New Roman"/>
          <w:color w:val="000000"/>
          <w:sz w:val="24"/>
          <w:szCs w:val="24"/>
        </w:rPr>
        <w:t>w tym m.in.:</w:t>
      </w:r>
    </w:p>
    <w:p w14:paraId="0B6691FF" w14:textId="77777777" w:rsidR="001E531D" w:rsidRPr="001E531D" w:rsidRDefault="001E531D" w:rsidP="00221F6D">
      <w:pPr>
        <w:pStyle w:val="Akapitzlist"/>
        <w:spacing w:line="276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8FBAAD1" w14:textId="77777777" w:rsidR="001E531D" w:rsidRPr="001E531D" w:rsidRDefault="001E531D" w:rsidP="00221F6D">
      <w:pPr>
        <w:pStyle w:val="Akapitzlist"/>
        <w:numPr>
          <w:ilvl w:val="0"/>
          <w:numId w:val="31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31D">
        <w:rPr>
          <w:rFonts w:ascii="Times New Roman" w:hAnsi="Times New Roman" w:cs="Times New Roman"/>
          <w:color w:val="000000"/>
          <w:sz w:val="24"/>
          <w:szCs w:val="24"/>
        </w:rPr>
        <w:t>wszelkie wydatki ponoszone przez Inspektora   celem sprawowania nadzoru inwestorskiego,</w:t>
      </w:r>
    </w:p>
    <w:p w14:paraId="69D50331" w14:textId="086BB885" w:rsidR="001E531D" w:rsidRPr="001E531D" w:rsidRDefault="001E531D" w:rsidP="00221F6D">
      <w:pPr>
        <w:pStyle w:val="Akapitzlist"/>
        <w:numPr>
          <w:ilvl w:val="0"/>
          <w:numId w:val="31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31D">
        <w:rPr>
          <w:rFonts w:ascii="Times New Roman" w:hAnsi="Times New Roman" w:cs="Times New Roman"/>
          <w:color w:val="000000"/>
          <w:sz w:val="24"/>
          <w:szCs w:val="24"/>
        </w:rPr>
        <w:t>koszty ponoszone przez Inspektora z tytuły dojazdów na teren budowy, przejazdów, diet i noclegów,</w:t>
      </w:r>
    </w:p>
    <w:p w14:paraId="2BE864F7" w14:textId="77777777" w:rsidR="001E531D" w:rsidRPr="001E531D" w:rsidRDefault="001E531D" w:rsidP="00221F6D">
      <w:pPr>
        <w:pStyle w:val="Akapitzlist"/>
        <w:numPr>
          <w:ilvl w:val="0"/>
          <w:numId w:val="31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31D">
        <w:rPr>
          <w:rFonts w:ascii="Times New Roman" w:hAnsi="Times New Roman" w:cs="Times New Roman"/>
          <w:color w:val="000000"/>
          <w:sz w:val="24"/>
          <w:szCs w:val="24"/>
        </w:rPr>
        <w:lastRenderedPageBreak/>
        <w:t>koszy pobytu na budowie.</w:t>
      </w:r>
    </w:p>
    <w:p w14:paraId="0D761C5E" w14:textId="77777777" w:rsidR="001E531D" w:rsidRPr="001E531D" w:rsidRDefault="001E531D" w:rsidP="00221F6D">
      <w:pPr>
        <w:spacing w:line="276" w:lineRule="auto"/>
        <w:ind w:left="709" w:hanging="425"/>
        <w:jc w:val="both"/>
        <w:rPr>
          <w:color w:val="000000"/>
        </w:rPr>
      </w:pPr>
    </w:p>
    <w:p w14:paraId="072B0450" w14:textId="77777777" w:rsidR="001E531D" w:rsidRPr="001E531D" w:rsidRDefault="001E531D" w:rsidP="00221F6D">
      <w:pPr>
        <w:pStyle w:val="Akapitzlist"/>
        <w:numPr>
          <w:ilvl w:val="0"/>
          <w:numId w:val="30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31D">
        <w:rPr>
          <w:rFonts w:ascii="Times New Roman" w:hAnsi="Times New Roman" w:cs="Times New Roman"/>
          <w:color w:val="000000"/>
          <w:sz w:val="24"/>
          <w:szCs w:val="24"/>
        </w:rPr>
        <w:t>Niedoszacowanie, pominięcie oraz brak rozpoznania zakresu przedmiotu umowy  przez Inspektora Nadzoru nie może być podstawą do żądania zmiany wynagrodzenia określonego w ust.1.</w:t>
      </w:r>
    </w:p>
    <w:p w14:paraId="18513374" w14:textId="77777777" w:rsidR="001E531D" w:rsidRPr="001E531D" w:rsidRDefault="001E531D" w:rsidP="00221F6D">
      <w:pPr>
        <w:spacing w:line="276" w:lineRule="auto"/>
        <w:ind w:left="709" w:hanging="425"/>
        <w:jc w:val="both"/>
        <w:rPr>
          <w:color w:val="000000"/>
        </w:rPr>
      </w:pPr>
    </w:p>
    <w:p w14:paraId="7E2F9A11" w14:textId="65E84253" w:rsidR="001E531D" w:rsidRPr="001E531D" w:rsidRDefault="001E531D" w:rsidP="00221F6D">
      <w:pPr>
        <w:pStyle w:val="Akapitzlist"/>
        <w:numPr>
          <w:ilvl w:val="0"/>
          <w:numId w:val="30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31D">
        <w:rPr>
          <w:rFonts w:ascii="Times New Roman" w:hAnsi="Times New Roman" w:cs="Times New Roman"/>
          <w:color w:val="000000"/>
          <w:sz w:val="24"/>
          <w:szCs w:val="24"/>
        </w:rPr>
        <w:t xml:space="preserve">Zmiana terminu ( obowiązywania umowy ) pełnienia funkcji Inspektora Nadzoru </w:t>
      </w:r>
      <w:r w:rsidR="00221F6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E531D">
        <w:rPr>
          <w:rFonts w:ascii="Times New Roman" w:hAnsi="Times New Roman" w:cs="Times New Roman"/>
          <w:color w:val="000000"/>
          <w:sz w:val="24"/>
          <w:szCs w:val="24"/>
        </w:rPr>
        <w:t>w związku z wydłużeniem terminu wykonywania robót budowalnych nie stanowi podstawy do zmiany wynagrodzenia,  o którym mowa w ust.1.</w:t>
      </w:r>
    </w:p>
    <w:p w14:paraId="03366F79" w14:textId="77777777" w:rsidR="001E531D" w:rsidRPr="001E531D" w:rsidRDefault="001E531D" w:rsidP="00221F6D">
      <w:pPr>
        <w:pStyle w:val="Akapitzlist"/>
        <w:spacing w:line="276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D8E13CC" w14:textId="2867C01F" w:rsidR="001E531D" w:rsidRPr="001E531D" w:rsidRDefault="001E531D" w:rsidP="00221F6D">
      <w:pPr>
        <w:pStyle w:val="Akapitzlist"/>
        <w:numPr>
          <w:ilvl w:val="0"/>
          <w:numId w:val="30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31D">
        <w:rPr>
          <w:rFonts w:ascii="Times New Roman" w:hAnsi="Times New Roman" w:cs="Times New Roman"/>
          <w:color w:val="000000"/>
          <w:sz w:val="24"/>
          <w:szCs w:val="24"/>
        </w:rPr>
        <w:t xml:space="preserve">Wynagrodzenie Inspektora Nadzoru zostanie wypłacone w terminie </w:t>
      </w:r>
      <w:r w:rsidR="001141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30</w:t>
      </w:r>
      <w:r w:rsidRPr="001E53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dni</w:t>
      </w:r>
      <w:r w:rsidRPr="001E531D">
        <w:rPr>
          <w:rFonts w:ascii="Times New Roman" w:hAnsi="Times New Roman" w:cs="Times New Roman"/>
          <w:color w:val="000000"/>
          <w:sz w:val="24"/>
          <w:szCs w:val="24"/>
        </w:rPr>
        <w:t xml:space="preserve"> od daty otrzymania faktury przez Zamawiającego. </w:t>
      </w:r>
    </w:p>
    <w:p w14:paraId="1E9A3A26" w14:textId="1A23AE73" w:rsidR="001E531D" w:rsidRPr="001E531D" w:rsidRDefault="001E531D" w:rsidP="00221F6D">
      <w:pPr>
        <w:pStyle w:val="Akapitzlist"/>
        <w:numPr>
          <w:ilvl w:val="0"/>
          <w:numId w:val="30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31D">
        <w:rPr>
          <w:rFonts w:ascii="Times New Roman" w:hAnsi="Times New Roman" w:cs="Times New Roman"/>
          <w:color w:val="000000"/>
          <w:sz w:val="24"/>
          <w:szCs w:val="24"/>
        </w:rPr>
        <w:t>Należność z tytułu faktury będzie płatna przez Zamawiającego przelewem na rachunek bankowy Inspektora Nadzoru wskazanym o numerze: ………………………………………………………………………………………</w:t>
      </w:r>
    </w:p>
    <w:p w14:paraId="1DB590C2" w14:textId="77777777" w:rsidR="001E531D" w:rsidRPr="001E531D" w:rsidRDefault="001E531D" w:rsidP="00221F6D">
      <w:pPr>
        <w:pStyle w:val="Akapitzlist"/>
        <w:spacing w:line="276" w:lineRule="auto"/>
        <w:ind w:left="709" w:hanging="425"/>
        <w:rPr>
          <w:rFonts w:ascii="Times New Roman" w:hAnsi="Times New Roman" w:cs="Times New Roman"/>
          <w:color w:val="000000"/>
          <w:sz w:val="24"/>
          <w:szCs w:val="24"/>
        </w:rPr>
      </w:pPr>
    </w:p>
    <w:p w14:paraId="597F2ADB" w14:textId="18723E8C" w:rsidR="001E531D" w:rsidRPr="001E531D" w:rsidRDefault="001E531D" w:rsidP="00221F6D">
      <w:pPr>
        <w:pStyle w:val="Akapitzlist"/>
        <w:numPr>
          <w:ilvl w:val="0"/>
          <w:numId w:val="30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31D">
        <w:rPr>
          <w:rFonts w:ascii="Times New Roman" w:hAnsi="Times New Roman" w:cs="Times New Roman"/>
          <w:color w:val="000000"/>
          <w:sz w:val="24"/>
          <w:szCs w:val="24"/>
        </w:rPr>
        <w:t xml:space="preserve">Zamawiający oświadcza, że jest upoważniony do otrzymywania faktur VAT. </w:t>
      </w:r>
    </w:p>
    <w:p w14:paraId="7E9BFF3A" w14:textId="77777777" w:rsidR="001E531D" w:rsidRPr="001E531D" w:rsidRDefault="001E531D" w:rsidP="00221F6D">
      <w:pPr>
        <w:pStyle w:val="Akapitzlist"/>
        <w:spacing w:line="276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9B54F2" w14:textId="18AC68FD" w:rsidR="001E531D" w:rsidRPr="001E531D" w:rsidRDefault="001E531D" w:rsidP="00221F6D">
      <w:pPr>
        <w:pStyle w:val="Akapitzlist"/>
        <w:numPr>
          <w:ilvl w:val="0"/>
          <w:numId w:val="30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31D">
        <w:rPr>
          <w:rFonts w:ascii="Times New Roman" w:hAnsi="Times New Roman" w:cs="Times New Roman"/>
          <w:color w:val="000000"/>
          <w:sz w:val="24"/>
          <w:szCs w:val="24"/>
        </w:rPr>
        <w:t xml:space="preserve">Wynagrodzenie Inspektora Nadzoru o którym mowa w ust. 1. nie podlega waloryzacji. </w:t>
      </w:r>
    </w:p>
    <w:p w14:paraId="7F16B1EF" w14:textId="77777777" w:rsidR="001E531D" w:rsidRPr="001E531D" w:rsidRDefault="001E531D" w:rsidP="00221F6D">
      <w:pPr>
        <w:pStyle w:val="Akapitzlist"/>
        <w:spacing w:line="276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938B85" w14:textId="0FBAEC61" w:rsidR="001E531D" w:rsidRPr="001E531D" w:rsidRDefault="001E531D" w:rsidP="00221F6D">
      <w:pPr>
        <w:pStyle w:val="Akapitzlist"/>
        <w:numPr>
          <w:ilvl w:val="0"/>
          <w:numId w:val="30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31D">
        <w:rPr>
          <w:rFonts w:ascii="Times New Roman" w:hAnsi="Times New Roman" w:cs="Times New Roman"/>
          <w:color w:val="000000"/>
          <w:sz w:val="24"/>
          <w:szCs w:val="24"/>
        </w:rPr>
        <w:t xml:space="preserve">Inspektor Nadzoru Inwestorskiego jest zobowiązany wystawić fakturę </w:t>
      </w:r>
      <w:r w:rsidRPr="001E531D">
        <w:rPr>
          <w:rFonts w:ascii="Times New Roman" w:hAnsi="Times New Roman" w:cs="Times New Roman"/>
          <w:color w:val="000000"/>
          <w:sz w:val="24"/>
          <w:szCs w:val="24"/>
        </w:rPr>
        <w:br/>
        <w:t>w następujący sposób:</w:t>
      </w:r>
    </w:p>
    <w:p w14:paraId="485C5218" w14:textId="77777777" w:rsidR="001E531D" w:rsidRPr="001E531D" w:rsidRDefault="001E531D" w:rsidP="00221F6D">
      <w:pPr>
        <w:pStyle w:val="Akapitzlist"/>
        <w:spacing w:line="276" w:lineRule="auto"/>
        <w:ind w:left="709" w:hanging="425"/>
        <w:rPr>
          <w:rFonts w:ascii="Times New Roman" w:hAnsi="Times New Roman" w:cs="Times New Roman"/>
          <w:color w:val="000000"/>
          <w:sz w:val="24"/>
          <w:szCs w:val="24"/>
        </w:rPr>
      </w:pPr>
    </w:p>
    <w:p w14:paraId="698A1FE3" w14:textId="0158AE6C" w:rsidR="001E531D" w:rsidRPr="001E531D" w:rsidRDefault="001E531D" w:rsidP="00221F6D">
      <w:pPr>
        <w:pStyle w:val="Akapitzlist"/>
        <w:spacing w:after="0" w:line="276" w:lineRule="auto"/>
        <w:ind w:left="709" w:hanging="42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E53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Nabywca: Gmina Konop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</w:t>
      </w:r>
      <w:r w:rsidRPr="001E53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ica, ul. Rynek 15, 98-313 Konopnica</w:t>
      </w:r>
      <w:r w:rsidR="001141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NIP 8321961055</w:t>
      </w:r>
    </w:p>
    <w:p w14:paraId="24B51EDA" w14:textId="2D7AAF06" w:rsidR="001E531D" w:rsidRPr="001E531D" w:rsidRDefault="001E531D" w:rsidP="00221F6D">
      <w:pPr>
        <w:pStyle w:val="Akapitzlist"/>
        <w:spacing w:after="0" w:line="276" w:lineRule="auto"/>
        <w:ind w:left="709" w:hanging="42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E53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Obiorca: Urząd Gminy Konopnica, ul. Rynek 15, 98-313 Konopnica</w:t>
      </w:r>
    </w:p>
    <w:p w14:paraId="536D62F1" w14:textId="77777777" w:rsidR="001E531D" w:rsidRPr="001E531D" w:rsidRDefault="001E531D" w:rsidP="00221F6D">
      <w:pPr>
        <w:spacing w:line="276" w:lineRule="auto"/>
        <w:ind w:left="709" w:hanging="425"/>
        <w:jc w:val="center"/>
        <w:rPr>
          <w:b/>
          <w:bCs/>
          <w:color w:val="000000"/>
        </w:rPr>
      </w:pPr>
    </w:p>
    <w:p w14:paraId="267997E9" w14:textId="6097FA07" w:rsidR="001E531D" w:rsidRPr="001E531D" w:rsidRDefault="001E531D" w:rsidP="00221F6D">
      <w:pPr>
        <w:spacing w:line="276" w:lineRule="auto"/>
        <w:ind w:left="709" w:hanging="425"/>
        <w:jc w:val="center"/>
        <w:rPr>
          <w:b/>
          <w:bCs/>
          <w:color w:val="000000"/>
        </w:rPr>
      </w:pPr>
      <w:r w:rsidRPr="001E531D">
        <w:rPr>
          <w:b/>
          <w:bCs/>
        </w:rPr>
        <w:sym w:font="Times New Roman" w:char="00A7"/>
      </w:r>
      <w:r w:rsidRPr="001E531D">
        <w:rPr>
          <w:b/>
          <w:bCs/>
          <w:color w:val="000000"/>
        </w:rPr>
        <w:t xml:space="preserve"> </w:t>
      </w:r>
      <w:r w:rsidR="00E54482">
        <w:rPr>
          <w:b/>
          <w:bCs/>
          <w:color w:val="000000"/>
        </w:rPr>
        <w:t>5</w:t>
      </w:r>
    </w:p>
    <w:p w14:paraId="21C58FC0" w14:textId="77777777" w:rsidR="001E531D" w:rsidRPr="001E531D" w:rsidRDefault="001E531D" w:rsidP="00221F6D">
      <w:pPr>
        <w:spacing w:line="276" w:lineRule="auto"/>
        <w:ind w:left="709" w:hanging="425"/>
        <w:jc w:val="both"/>
        <w:rPr>
          <w:color w:val="000000"/>
        </w:rPr>
      </w:pPr>
    </w:p>
    <w:p w14:paraId="332884E1" w14:textId="77777777" w:rsidR="001E531D" w:rsidRPr="001E531D" w:rsidRDefault="001E531D" w:rsidP="00221F6D">
      <w:pPr>
        <w:spacing w:line="276" w:lineRule="auto"/>
        <w:ind w:left="709" w:hanging="425"/>
        <w:jc w:val="both"/>
        <w:rPr>
          <w:color w:val="000000"/>
        </w:rPr>
      </w:pPr>
      <w:r w:rsidRPr="001E531D">
        <w:rPr>
          <w:color w:val="000000"/>
        </w:rPr>
        <w:t xml:space="preserve">Zamawiający przekaże Inspektorowi Nadzoru pełną dokumentację techniczno-prawną niezbędną  w procesie realizacji robot budowlanych określonych w § 1 ust.2 niniejszej umowy. </w:t>
      </w:r>
    </w:p>
    <w:p w14:paraId="347E7432" w14:textId="77777777" w:rsidR="001E531D" w:rsidRPr="001E531D" w:rsidRDefault="001E531D" w:rsidP="00221F6D">
      <w:pPr>
        <w:spacing w:line="276" w:lineRule="auto"/>
        <w:ind w:left="709" w:hanging="425"/>
        <w:jc w:val="both"/>
        <w:rPr>
          <w:color w:val="000000"/>
        </w:rPr>
      </w:pPr>
    </w:p>
    <w:p w14:paraId="723C6E70" w14:textId="12FD1913" w:rsidR="001E531D" w:rsidRPr="001E531D" w:rsidRDefault="001E531D" w:rsidP="00221F6D">
      <w:pPr>
        <w:spacing w:line="276" w:lineRule="auto"/>
        <w:ind w:left="709" w:hanging="425"/>
        <w:jc w:val="center"/>
        <w:rPr>
          <w:b/>
          <w:bCs/>
          <w:color w:val="000000"/>
        </w:rPr>
      </w:pPr>
      <w:r w:rsidRPr="001E531D">
        <w:rPr>
          <w:b/>
          <w:bCs/>
        </w:rPr>
        <w:t xml:space="preserve">       </w:t>
      </w:r>
      <w:r w:rsidRPr="001E531D">
        <w:rPr>
          <w:b/>
          <w:bCs/>
        </w:rPr>
        <w:sym w:font="Times New Roman" w:char="00A7"/>
      </w:r>
      <w:r w:rsidRPr="001E531D">
        <w:rPr>
          <w:b/>
          <w:bCs/>
          <w:color w:val="000000"/>
        </w:rPr>
        <w:t xml:space="preserve"> </w:t>
      </w:r>
      <w:r w:rsidR="00E54482">
        <w:rPr>
          <w:b/>
          <w:bCs/>
          <w:color w:val="000000"/>
        </w:rPr>
        <w:t>6</w:t>
      </w:r>
    </w:p>
    <w:p w14:paraId="1365BB72" w14:textId="77777777" w:rsidR="001E531D" w:rsidRPr="001E531D" w:rsidRDefault="001E531D" w:rsidP="00221F6D">
      <w:pPr>
        <w:spacing w:line="276" w:lineRule="auto"/>
        <w:ind w:left="709" w:hanging="425"/>
        <w:jc w:val="center"/>
        <w:rPr>
          <w:b/>
          <w:bCs/>
          <w:color w:val="000000"/>
        </w:rPr>
      </w:pPr>
    </w:p>
    <w:p w14:paraId="40D4C886" w14:textId="77777777" w:rsidR="001E531D" w:rsidRPr="001E531D" w:rsidRDefault="001E531D" w:rsidP="00221F6D">
      <w:pPr>
        <w:spacing w:line="276" w:lineRule="auto"/>
        <w:ind w:left="709" w:hanging="425"/>
        <w:rPr>
          <w:color w:val="000000"/>
        </w:rPr>
      </w:pPr>
      <w:r w:rsidRPr="001E531D">
        <w:rPr>
          <w:color w:val="000000"/>
        </w:rPr>
        <w:t>Strony ustalają, ze obowiązywać je będą następujące kary umowne:</w:t>
      </w:r>
    </w:p>
    <w:p w14:paraId="3E1D9ACA" w14:textId="77777777" w:rsidR="001E531D" w:rsidRPr="001E531D" w:rsidRDefault="001E531D" w:rsidP="00221F6D">
      <w:pPr>
        <w:spacing w:line="276" w:lineRule="auto"/>
        <w:ind w:left="709" w:hanging="425"/>
        <w:rPr>
          <w:color w:val="000000"/>
        </w:rPr>
      </w:pPr>
    </w:p>
    <w:p w14:paraId="10C8169F" w14:textId="1C517972" w:rsidR="001E531D" w:rsidRPr="001E531D" w:rsidRDefault="001E531D" w:rsidP="00221F6D">
      <w:pPr>
        <w:pStyle w:val="Akapitzlist"/>
        <w:numPr>
          <w:ilvl w:val="0"/>
          <w:numId w:val="32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31D">
        <w:rPr>
          <w:rFonts w:ascii="Times New Roman" w:hAnsi="Times New Roman" w:cs="Times New Roman"/>
          <w:color w:val="000000"/>
          <w:sz w:val="24"/>
          <w:szCs w:val="24"/>
        </w:rPr>
        <w:t xml:space="preserve">Zamawiający zapłaci Inspektorowi Nadzoru kary umowne z tytułu odstąpienia od umowy przez którakolwiek ze stron z przyczyn leżących po stronie Zamawiającego </w:t>
      </w:r>
      <w:r w:rsidR="007E0B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E531D">
        <w:rPr>
          <w:rFonts w:ascii="Times New Roman" w:hAnsi="Times New Roman" w:cs="Times New Roman"/>
          <w:color w:val="000000"/>
          <w:sz w:val="24"/>
          <w:szCs w:val="24"/>
        </w:rPr>
        <w:t>w wysokości 10% wynagrodzenia umownego netto, o którym mowa w § 5 ust. 1.</w:t>
      </w:r>
    </w:p>
    <w:p w14:paraId="67188011" w14:textId="77777777" w:rsidR="001E531D" w:rsidRPr="001E531D" w:rsidRDefault="001E531D" w:rsidP="00221F6D">
      <w:pPr>
        <w:spacing w:line="276" w:lineRule="auto"/>
        <w:ind w:left="709" w:hanging="425"/>
        <w:rPr>
          <w:color w:val="000000"/>
        </w:rPr>
      </w:pPr>
    </w:p>
    <w:p w14:paraId="31F5EFC2" w14:textId="406BCF4D" w:rsidR="001E531D" w:rsidRPr="001E531D" w:rsidRDefault="001E531D" w:rsidP="00221F6D">
      <w:pPr>
        <w:pStyle w:val="Akapitzlist"/>
        <w:numPr>
          <w:ilvl w:val="0"/>
          <w:numId w:val="32"/>
        </w:numPr>
        <w:spacing w:after="0" w:line="276" w:lineRule="auto"/>
        <w:ind w:left="709" w:hanging="425"/>
        <w:rPr>
          <w:rFonts w:ascii="Times New Roman" w:hAnsi="Times New Roman" w:cs="Times New Roman"/>
          <w:color w:val="000000"/>
          <w:sz w:val="24"/>
          <w:szCs w:val="24"/>
        </w:rPr>
      </w:pPr>
      <w:r w:rsidRPr="001E531D">
        <w:rPr>
          <w:rFonts w:ascii="Times New Roman" w:hAnsi="Times New Roman" w:cs="Times New Roman"/>
          <w:color w:val="000000"/>
          <w:sz w:val="24"/>
          <w:szCs w:val="24"/>
        </w:rPr>
        <w:t>Inspektor Nadzoru zapłaci Zamawiającemu kary umowne:</w:t>
      </w:r>
    </w:p>
    <w:p w14:paraId="42FBA850" w14:textId="77777777" w:rsidR="001E531D" w:rsidRPr="001E531D" w:rsidRDefault="001E531D" w:rsidP="00221F6D">
      <w:pPr>
        <w:pStyle w:val="Akapitzlist"/>
        <w:spacing w:line="276" w:lineRule="auto"/>
        <w:ind w:left="709" w:hanging="425"/>
        <w:rPr>
          <w:rFonts w:ascii="Times New Roman" w:hAnsi="Times New Roman" w:cs="Times New Roman"/>
          <w:color w:val="000000"/>
          <w:sz w:val="24"/>
          <w:szCs w:val="24"/>
        </w:rPr>
      </w:pPr>
    </w:p>
    <w:p w14:paraId="4B74DFCD" w14:textId="733AA69E" w:rsidR="001E531D" w:rsidRPr="001E531D" w:rsidRDefault="001E531D" w:rsidP="00221F6D">
      <w:pPr>
        <w:pStyle w:val="Akapitzlist"/>
        <w:numPr>
          <w:ilvl w:val="0"/>
          <w:numId w:val="33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31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w przypadku odstąpienia od umowy przez którąkolwiek ze stron z przyczyn leżących po stronie Inspektora Nadzoru w wysokości 10% wynagrodzenia umownego netto, </w:t>
      </w:r>
      <w:r w:rsidR="007E0B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E531D">
        <w:rPr>
          <w:rFonts w:ascii="Times New Roman" w:hAnsi="Times New Roman" w:cs="Times New Roman"/>
          <w:color w:val="000000"/>
          <w:sz w:val="24"/>
          <w:szCs w:val="24"/>
        </w:rPr>
        <w:t>o którym mowa w § 5 ust. 1,</w:t>
      </w:r>
    </w:p>
    <w:p w14:paraId="5DBA9409" w14:textId="2C16F96E" w:rsidR="001E531D" w:rsidRPr="001E531D" w:rsidRDefault="001E531D" w:rsidP="00221F6D">
      <w:pPr>
        <w:pStyle w:val="Akapitzlist"/>
        <w:numPr>
          <w:ilvl w:val="0"/>
          <w:numId w:val="33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31D">
        <w:rPr>
          <w:rFonts w:ascii="Times New Roman" w:hAnsi="Times New Roman" w:cs="Times New Roman"/>
          <w:color w:val="000000"/>
          <w:sz w:val="24"/>
          <w:szCs w:val="24"/>
        </w:rPr>
        <w:t xml:space="preserve">za nieterminowe dokonywanie odbioru robót ulegających zakryciu  lub zanikających </w:t>
      </w:r>
      <w:r w:rsidR="0048261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E531D">
        <w:rPr>
          <w:rFonts w:ascii="Times New Roman" w:hAnsi="Times New Roman" w:cs="Times New Roman"/>
          <w:color w:val="000000"/>
          <w:sz w:val="24"/>
          <w:szCs w:val="24"/>
        </w:rPr>
        <w:t>z przyczyn zależnych od Inspektora Nadzoru – w wysokości 200,00 (słownie: dwieście 00/100) zł za każdy dzień zwłoki licząc od umownego terminu ich wykonania,</w:t>
      </w:r>
    </w:p>
    <w:p w14:paraId="59CE11EE" w14:textId="77777777" w:rsidR="001E531D" w:rsidRPr="001E531D" w:rsidRDefault="001E531D" w:rsidP="00221F6D">
      <w:pPr>
        <w:pStyle w:val="Akapitzlist"/>
        <w:numPr>
          <w:ilvl w:val="0"/>
          <w:numId w:val="33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31D">
        <w:rPr>
          <w:rFonts w:ascii="Times New Roman" w:hAnsi="Times New Roman" w:cs="Times New Roman"/>
          <w:color w:val="000000"/>
          <w:sz w:val="24"/>
          <w:szCs w:val="24"/>
        </w:rPr>
        <w:t xml:space="preserve">za nieterminowe dokonanie odbioru końcowego z przyczyn zależnych od Inspektora Nadzoru – w wysokości 500,00 (słownie: pięćset) zł za każdy dzień zwłoki, </w:t>
      </w:r>
    </w:p>
    <w:p w14:paraId="085752B8" w14:textId="77777777" w:rsidR="001E531D" w:rsidRPr="001E531D" w:rsidRDefault="001E531D" w:rsidP="00221F6D">
      <w:pPr>
        <w:spacing w:line="276" w:lineRule="auto"/>
        <w:ind w:left="709" w:hanging="425"/>
        <w:rPr>
          <w:color w:val="000000"/>
        </w:rPr>
      </w:pPr>
    </w:p>
    <w:p w14:paraId="190D17BD" w14:textId="77777777" w:rsidR="001E531D" w:rsidRPr="001E531D" w:rsidRDefault="001E531D" w:rsidP="00221F6D">
      <w:pPr>
        <w:pStyle w:val="Akapitzlist"/>
        <w:numPr>
          <w:ilvl w:val="0"/>
          <w:numId w:val="32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31D">
        <w:rPr>
          <w:rFonts w:ascii="Times New Roman" w:hAnsi="Times New Roman" w:cs="Times New Roman"/>
          <w:color w:val="000000"/>
          <w:sz w:val="24"/>
          <w:szCs w:val="24"/>
        </w:rPr>
        <w:t>Inspektor Nadzoru wyraża zgodę na potrącanie kar umownych z wynagrodzenia należnego za wykonanie przedmiotu umowy.</w:t>
      </w:r>
    </w:p>
    <w:p w14:paraId="26547EA9" w14:textId="77777777" w:rsidR="001E531D" w:rsidRPr="001E531D" w:rsidRDefault="001E531D" w:rsidP="00221F6D">
      <w:pPr>
        <w:spacing w:line="276" w:lineRule="auto"/>
        <w:ind w:left="709" w:hanging="425"/>
        <w:jc w:val="both"/>
        <w:rPr>
          <w:color w:val="000000"/>
        </w:rPr>
      </w:pPr>
    </w:p>
    <w:p w14:paraId="128BDA6F" w14:textId="77777777" w:rsidR="001E531D" w:rsidRPr="001E531D" w:rsidRDefault="001E531D" w:rsidP="00221F6D">
      <w:pPr>
        <w:pStyle w:val="Akapitzlist"/>
        <w:numPr>
          <w:ilvl w:val="0"/>
          <w:numId w:val="32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31D">
        <w:rPr>
          <w:rFonts w:ascii="Times New Roman" w:hAnsi="Times New Roman" w:cs="Times New Roman"/>
          <w:color w:val="000000"/>
          <w:sz w:val="24"/>
          <w:szCs w:val="24"/>
        </w:rPr>
        <w:t xml:space="preserve">Inspektor Nadzoru ponosi wobec Zamawiającego odpowiedzialność materialną z tytułu niewykonania lub nienależytego wykonania obowiązków pełnienia funkcji Inspektora Nadzoru Inwestorskiego określonych niniejsza umową oraz przepisami prawa.   </w:t>
      </w:r>
    </w:p>
    <w:p w14:paraId="1A47A147" w14:textId="77777777" w:rsidR="001E531D" w:rsidRPr="001E531D" w:rsidRDefault="001E531D" w:rsidP="00221F6D">
      <w:pPr>
        <w:pStyle w:val="Akapitzlist"/>
        <w:spacing w:line="276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02E92C" w14:textId="77777777" w:rsidR="001E531D" w:rsidRPr="001E531D" w:rsidRDefault="001E531D" w:rsidP="00221F6D">
      <w:pPr>
        <w:pStyle w:val="Akapitzlist"/>
        <w:numPr>
          <w:ilvl w:val="0"/>
          <w:numId w:val="32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31D">
        <w:rPr>
          <w:rFonts w:ascii="Times New Roman" w:hAnsi="Times New Roman" w:cs="Times New Roman"/>
          <w:color w:val="000000"/>
          <w:sz w:val="24"/>
          <w:szCs w:val="24"/>
        </w:rPr>
        <w:t xml:space="preserve">Zapłata kary umownej nie zwalnia Inspektora Nadzoru z odpowiedzialności odszkodowawczej na zasadach ogólnych. Zamawiający ma możliwość dochodzenia naprawienia szkody do jej pełnej wysokości. </w:t>
      </w:r>
    </w:p>
    <w:p w14:paraId="0FB828A9" w14:textId="77777777" w:rsidR="001E531D" w:rsidRPr="001E531D" w:rsidRDefault="001E531D" w:rsidP="00221F6D">
      <w:pPr>
        <w:spacing w:line="276" w:lineRule="auto"/>
        <w:ind w:left="709" w:hanging="425"/>
        <w:jc w:val="center"/>
        <w:rPr>
          <w:color w:val="000000"/>
        </w:rPr>
      </w:pPr>
    </w:p>
    <w:p w14:paraId="26FC8F8C" w14:textId="2B186801" w:rsidR="001E531D" w:rsidRPr="001E531D" w:rsidRDefault="001E531D" w:rsidP="00221F6D">
      <w:pPr>
        <w:spacing w:line="276" w:lineRule="auto"/>
        <w:ind w:left="709" w:hanging="425"/>
        <w:jc w:val="center"/>
        <w:rPr>
          <w:b/>
          <w:bCs/>
          <w:color w:val="000000"/>
        </w:rPr>
      </w:pPr>
      <w:r w:rsidRPr="001E531D">
        <w:rPr>
          <w:b/>
          <w:bCs/>
        </w:rPr>
        <w:sym w:font="Times New Roman" w:char="00A7"/>
      </w:r>
      <w:r w:rsidRPr="001E531D">
        <w:rPr>
          <w:b/>
          <w:bCs/>
          <w:color w:val="000000"/>
        </w:rPr>
        <w:t xml:space="preserve"> </w:t>
      </w:r>
      <w:r w:rsidR="00E54482">
        <w:rPr>
          <w:b/>
          <w:bCs/>
          <w:color w:val="000000"/>
        </w:rPr>
        <w:t>7</w:t>
      </w:r>
    </w:p>
    <w:p w14:paraId="421BB185" w14:textId="77777777" w:rsidR="001E531D" w:rsidRPr="001E531D" w:rsidRDefault="001E531D" w:rsidP="00221F6D">
      <w:pPr>
        <w:spacing w:line="276" w:lineRule="auto"/>
        <w:ind w:left="709" w:hanging="425"/>
        <w:jc w:val="center"/>
        <w:rPr>
          <w:b/>
          <w:bCs/>
          <w:color w:val="000000"/>
        </w:rPr>
      </w:pPr>
    </w:p>
    <w:p w14:paraId="3B7615FB" w14:textId="6482D630" w:rsidR="001E531D" w:rsidRPr="001E531D" w:rsidRDefault="001E531D" w:rsidP="00221F6D">
      <w:pPr>
        <w:pStyle w:val="Akapitzlist"/>
        <w:numPr>
          <w:ilvl w:val="0"/>
          <w:numId w:val="34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31D">
        <w:rPr>
          <w:rFonts w:ascii="Times New Roman" w:hAnsi="Times New Roman" w:cs="Times New Roman"/>
          <w:color w:val="000000"/>
          <w:sz w:val="24"/>
          <w:szCs w:val="24"/>
        </w:rPr>
        <w:t xml:space="preserve">Zamawiający ma prawo odstąpić od umowy, bez wyznaczania dodatkowego terminu </w:t>
      </w:r>
      <w:r w:rsidRPr="001E531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w przypadku, gdy Inspektor Nadzoru Inwestorskiego: </w:t>
      </w:r>
    </w:p>
    <w:p w14:paraId="3C360FC8" w14:textId="77777777" w:rsidR="001E531D" w:rsidRPr="001E531D" w:rsidRDefault="001E531D" w:rsidP="00221F6D">
      <w:pPr>
        <w:spacing w:line="276" w:lineRule="auto"/>
        <w:ind w:left="709" w:hanging="425"/>
        <w:jc w:val="both"/>
        <w:rPr>
          <w:color w:val="000000"/>
        </w:rPr>
      </w:pPr>
    </w:p>
    <w:p w14:paraId="01083E15" w14:textId="77777777" w:rsidR="001E531D" w:rsidRPr="001E531D" w:rsidRDefault="001E531D" w:rsidP="00221F6D">
      <w:pPr>
        <w:pStyle w:val="Akapitzlist"/>
        <w:numPr>
          <w:ilvl w:val="0"/>
          <w:numId w:val="35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31D">
        <w:rPr>
          <w:rFonts w:ascii="Times New Roman" w:hAnsi="Times New Roman" w:cs="Times New Roman"/>
          <w:color w:val="000000"/>
          <w:sz w:val="24"/>
          <w:szCs w:val="24"/>
        </w:rPr>
        <w:t>nie rozpoczął wykonania obowiązków wynikających z niniejszej umowy lub przerwał ich wykonywanie z przyczyn zależnych od Inspektora Nadzoru Inwestorskiego na okres dłuższy niż 10 dni,</w:t>
      </w:r>
    </w:p>
    <w:p w14:paraId="3442579D" w14:textId="0D1421F0" w:rsidR="001E531D" w:rsidRPr="001E531D" w:rsidRDefault="001E531D" w:rsidP="00221F6D">
      <w:pPr>
        <w:pStyle w:val="Akapitzlist"/>
        <w:numPr>
          <w:ilvl w:val="0"/>
          <w:numId w:val="35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31D">
        <w:rPr>
          <w:rFonts w:ascii="Times New Roman" w:hAnsi="Times New Roman" w:cs="Times New Roman"/>
          <w:color w:val="000000"/>
          <w:sz w:val="24"/>
          <w:szCs w:val="24"/>
        </w:rPr>
        <w:t xml:space="preserve">wykonuje swe obowiązki w sposób niezgodny z niniejsza umową, pomimo wezwania go na piśmie do zaprzestania naruszeń w terminie 30 dni od przyjęcia wiadomości </w:t>
      </w:r>
      <w:r w:rsidR="007E0B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E531D">
        <w:rPr>
          <w:rFonts w:ascii="Times New Roman" w:hAnsi="Times New Roman" w:cs="Times New Roman"/>
          <w:color w:val="000000"/>
          <w:sz w:val="24"/>
          <w:szCs w:val="24"/>
        </w:rPr>
        <w:t xml:space="preserve">o okolicznościach wskazanych powyżej. </w:t>
      </w:r>
    </w:p>
    <w:p w14:paraId="7027ED69" w14:textId="77777777" w:rsidR="001E531D" w:rsidRPr="001E531D" w:rsidRDefault="001E531D" w:rsidP="00221F6D">
      <w:pPr>
        <w:spacing w:line="276" w:lineRule="auto"/>
        <w:ind w:left="709" w:hanging="425"/>
        <w:rPr>
          <w:color w:val="000000"/>
        </w:rPr>
      </w:pPr>
    </w:p>
    <w:p w14:paraId="46CBD682" w14:textId="77777777" w:rsidR="001E531D" w:rsidRPr="001E531D" w:rsidRDefault="001E531D" w:rsidP="00221F6D">
      <w:pPr>
        <w:pStyle w:val="Akapitzlist"/>
        <w:numPr>
          <w:ilvl w:val="0"/>
          <w:numId w:val="34"/>
        </w:numPr>
        <w:spacing w:after="0" w:line="276" w:lineRule="auto"/>
        <w:ind w:left="709" w:hanging="425"/>
        <w:rPr>
          <w:rFonts w:ascii="Times New Roman" w:hAnsi="Times New Roman" w:cs="Times New Roman"/>
          <w:color w:val="000000"/>
          <w:sz w:val="24"/>
          <w:szCs w:val="24"/>
        </w:rPr>
      </w:pPr>
      <w:r w:rsidRPr="001E531D">
        <w:rPr>
          <w:rFonts w:ascii="Times New Roman" w:hAnsi="Times New Roman" w:cs="Times New Roman"/>
          <w:color w:val="000000"/>
          <w:sz w:val="24"/>
          <w:szCs w:val="24"/>
        </w:rPr>
        <w:t>Umowa może ulec rozwiązaniu:</w:t>
      </w:r>
    </w:p>
    <w:p w14:paraId="14F1171D" w14:textId="77777777" w:rsidR="001E531D" w:rsidRPr="001E531D" w:rsidRDefault="001E531D" w:rsidP="00221F6D">
      <w:pPr>
        <w:spacing w:line="276" w:lineRule="auto"/>
        <w:ind w:left="709" w:hanging="425"/>
        <w:rPr>
          <w:color w:val="000000"/>
        </w:rPr>
      </w:pPr>
    </w:p>
    <w:p w14:paraId="00107DDE" w14:textId="77777777" w:rsidR="001E531D" w:rsidRPr="001E531D" w:rsidRDefault="001E531D" w:rsidP="00221F6D">
      <w:pPr>
        <w:pStyle w:val="Akapitzlist"/>
        <w:numPr>
          <w:ilvl w:val="0"/>
          <w:numId w:val="36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31D">
        <w:rPr>
          <w:rFonts w:ascii="Times New Roman" w:hAnsi="Times New Roman" w:cs="Times New Roman"/>
          <w:color w:val="000000"/>
          <w:sz w:val="24"/>
          <w:szCs w:val="24"/>
        </w:rPr>
        <w:t xml:space="preserve">w przypadku rozwiązania umowy przez Zamawiającego z Wykonawcą robót budowlanych z przyczyn zawinionych przed zakończeniem robót, w takim przypadku rozliczenie za wykonane prace przez Inspektora Nadzoru Inwestorskiego zostanie uzgodnione proporcjonalnie do wartości wykonanych robót budowlanych. </w:t>
      </w:r>
    </w:p>
    <w:p w14:paraId="13B96852" w14:textId="77777777" w:rsidR="001E531D" w:rsidRPr="001E531D" w:rsidRDefault="001E531D" w:rsidP="00221F6D">
      <w:pPr>
        <w:spacing w:line="276" w:lineRule="auto"/>
        <w:ind w:left="709" w:hanging="425"/>
        <w:jc w:val="both"/>
        <w:rPr>
          <w:color w:val="000000"/>
        </w:rPr>
      </w:pPr>
    </w:p>
    <w:p w14:paraId="4AE3CDE2" w14:textId="77777777" w:rsidR="001E531D" w:rsidRPr="001E531D" w:rsidRDefault="001E531D" w:rsidP="00221F6D">
      <w:pPr>
        <w:pStyle w:val="Akapitzlist"/>
        <w:numPr>
          <w:ilvl w:val="0"/>
          <w:numId w:val="34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31D">
        <w:rPr>
          <w:rFonts w:ascii="Times New Roman" w:hAnsi="Times New Roman" w:cs="Times New Roman"/>
          <w:color w:val="000000"/>
          <w:sz w:val="24"/>
          <w:szCs w:val="24"/>
        </w:rPr>
        <w:t>Odstąpienie od umowy bądź jej wypowiedzenie powinno nastąpić w formie pisemnej pod rygorem nieważności takiego oświadczenia i powinno zawierać uzasadnienie.</w:t>
      </w:r>
    </w:p>
    <w:p w14:paraId="205E3229" w14:textId="77777777" w:rsidR="001E531D" w:rsidRPr="001E531D" w:rsidRDefault="001E531D" w:rsidP="00221F6D">
      <w:pPr>
        <w:pStyle w:val="Akapitzlist"/>
        <w:spacing w:after="0" w:line="276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B7151A" w14:textId="4E74B36F" w:rsidR="001E531D" w:rsidRPr="001E531D" w:rsidRDefault="001E531D" w:rsidP="00221F6D">
      <w:pPr>
        <w:spacing w:line="276" w:lineRule="auto"/>
        <w:ind w:left="709" w:hanging="425"/>
        <w:jc w:val="center"/>
        <w:rPr>
          <w:b/>
          <w:bCs/>
          <w:color w:val="000000"/>
        </w:rPr>
      </w:pPr>
      <w:r w:rsidRPr="001E531D">
        <w:rPr>
          <w:b/>
          <w:bCs/>
        </w:rPr>
        <w:sym w:font="Times New Roman" w:char="00A7"/>
      </w:r>
      <w:r w:rsidRPr="001E531D">
        <w:rPr>
          <w:b/>
          <w:bCs/>
          <w:color w:val="000000"/>
        </w:rPr>
        <w:t xml:space="preserve"> </w:t>
      </w:r>
      <w:r w:rsidR="00E54482">
        <w:rPr>
          <w:b/>
          <w:bCs/>
          <w:color w:val="000000"/>
        </w:rPr>
        <w:t>8</w:t>
      </w:r>
    </w:p>
    <w:p w14:paraId="02B167DB" w14:textId="77777777" w:rsidR="001E531D" w:rsidRPr="001E531D" w:rsidRDefault="001E531D" w:rsidP="00221F6D">
      <w:pPr>
        <w:pStyle w:val="Akapitzlist"/>
        <w:numPr>
          <w:ilvl w:val="0"/>
          <w:numId w:val="37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31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Wszelkie zmiany i uzupełnienia treści niniejszej umowy, wymagają aneksu sporządzonego z zachowaniem formy pisemnej pod rygorem nieważności. </w:t>
      </w:r>
    </w:p>
    <w:p w14:paraId="6AE9F521" w14:textId="77777777" w:rsidR="001E531D" w:rsidRPr="001E531D" w:rsidRDefault="001E531D" w:rsidP="00221F6D">
      <w:pPr>
        <w:spacing w:line="276" w:lineRule="auto"/>
        <w:ind w:left="709" w:hanging="425"/>
        <w:jc w:val="both"/>
        <w:rPr>
          <w:color w:val="000000"/>
        </w:rPr>
      </w:pPr>
    </w:p>
    <w:p w14:paraId="2C6DD227" w14:textId="77777777" w:rsidR="001E531D" w:rsidRPr="001E531D" w:rsidRDefault="001E531D" w:rsidP="00221F6D">
      <w:pPr>
        <w:pStyle w:val="Akapitzlist"/>
        <w:numPr>
          <w:ilvl w:val="0"/>
          <w:numId w:val="37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31D">
        <w:rPr>
          <w:rFonts w:ascii="Times New Roman" w:hAnsi="Times New Roman" w:cs="Times New Roman"/>
          <w:color w:val="000000"/>
          <w:sz w:val="24"/>
          <w:szCs w:val="24"/>
        </w:rPr>
        <w:t xml:space="preserve">Zamawiający przewiduje możliwość dokonania zmian postanowień niniejszej umowy za zgodą obu stron wyrażoną w formie pisemnej. </w:t>
      </w:r>
    </w:p>
    <w:p w14:paraId="464E0D6D" w14:textId="1B515115" w:rsidR="001E531D" w:rsidRPr="001E531D" w:rsidRDefault="001E531D" w:rsidP="00221F6D">
      <w:pPr>
        <w:spacing w:line="276" w:lineRule="auto"/>
        <w:ind w:left="709" w:hanging="425"/>
        <w:jc w:val="both"/>
        <w:rPr>
          <w:color w:val="000000"/>
        </w:rPr>
      </w:pPr>
    </w:p>
    <w:p w14:paraId="3B65F147" w14:textId="77777777" w:rsidR="001E531D" w:rsidRPr="001E531D" w:rsidRDefault="001E531D" w:rsidP="00221F6D">
      <w:pPr>
        <w:spacing w:line="276" w:lineRule="auto"/>
        <w:ind w:left="709" w:hanging="425"/>
        <w:rPr>
          <w:color w:val="000000"/>
        </w:rPr>
      </w:pPr>
    </w:p>
    <w:p w14:paraId="50E61319" w14:textId="793DEDCA" w:rsidR="001E531D" w:rsidRPr="001E531D" w:rsidRDefault="001E531D" w:rsidP="00221F6D">
      <w:pPr>
        <w:spacing w:line="276" w:lineRule="auto"/>
        <w:ind w:left="709" w:hanging="425"/>
        <w:jc w:val="center"/>
        <w:rPr>
          <w:b/>
          <w:bCs/>
          <w:color w:val="000000"/>
        </w:rPr>
      </w:pPr>
      <w:r w:rsidRPr="001E531D">
        <w:rPr>
          <w:b/>
          <w:bCs/>
        </w:rPr>
        <w:sym w:font="Times New Roman" w:char="00A7"/>
      </w:r>
      <w:r w:rsidRPr="001E531D">
        <w:rPr>
          <w:b/>
          <w:bCs/>
          <w:color w:val="000000"/>
        </w:rPr>
        <w:t xml:space="preserve"> </w:t>
      </w:r>
      <w:r w:rsidR="00E54482">
        <w:rPr>
          <w:b/>
          <w:bCs/>
          <w:color w:val="000000"/>
        </w:rPr>
        <w:t>9</w:t>
      </w:r>
    </w:p>
    <w:p w14:paraId="25778BE9" w14:textId="77777777" w:rsidR="001E531D" w:rsidRPr="001E531D" w:rsidRDefault="001E531D" w:rsidP="00221F6D">
      <w:pPr>
        <w:pStyle w:val="Akapitzlist"/>
        <w:spacing w:after="0" w:line="276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63F3DB6" w14:textId="77777777" w:rsidR="001E531D" w:rsidRPr="001E531D" w:rsidRDefault="001E531D" w:rsidP="007E0B1E">
      <w:pPr>
        <w:spacing w:line="276" w:lineRule="auto"/>
        <w:ind w:left="284"/>
        <w:jc w:val="both"/>
        <w:rPr>
          <w:color w:val="000000"/>
        </w:rPr>
      </w:pPr>
      <w:r w:rsidRPr="001E531D">
        <w:rPr>
          <w:color w:val="000000"/>
        </w:rPr>
        <w:t xml:space="preserve">W sprawach nieuregulowanych niniejszą umową stosuje się odpowiednie przepisy kodeksu cywilnego, Prawa zamówień publicznych i innych ustaw. </w:t>
      </w:r>
    </w:p>
    <w:p w14:paraId="732F67AD" w14:textId="77777777" w:rsidR="001E531D" w:rsidRPr="001E531D" w:rsidRDefault="001E531D" w:rsidP="00221F6D">
      <w:pPr>
        <w:spacing w:line="276" w:lineRule="auto"/>
        <w:ind w:left="709" w:hanging="425"/>
        <w:rPr>
          <w:color w:val="000000"/>
        </w:rPr>
      </w:pPr>
    </w:p>
    <w:p w14:paraId="7CA93BB9" w14:textId="2052ED74" w:rsidR="001E531D" w:rsidRPr="001E531D" w:rsidRDefault="001E531D" w:rsidP="00221F6D">
      <w:pPr>
        <w:spacing w:line="276" w:lineRule="auto"/>
        <w:ind w:left="709" w:hanging="425"/>
        <w:jc w:val="center"/>
        <w:rPr>
          <w:b/>
          <w:bCs/>
          <w:color w:val="000000"/>
        </w:rPr>
      </w:pPr>
      <w:r w:rsidRPr="001E531D">
        <w:rPr>
          <w:b/>
          <w:bCs/>
        </w:rPr>
        <w:sym w:font="Times New Roman" w:char="00A7"/>
      </w:r>
      <w:r w:rsidRPr="001E531D">
        <w:rPr>
          <w:b/>
          <w:bCs/>
          <w:color w:val="000000"/>
        </w:rPr>
        <w:t xml:space="preserve"> 1</w:t>
      </w:r>
      <w:r w:rsidR="00E54482">
        <w:rPr>
          <w:b/>
          <w:bCs/>
          <w:color w:val="000000"/>
        </w:rPr>
        <w:t>0</w:t>
      </w:r>
    </w:p>
    <w:p w14:paraId="03652D5C" w14:textId="77777777" w:rsidR="001E531D" w:rsidRPr="001E531D" w:rsidRDefault="001E531D" w:rsidP="00221F6D">
      <w:pPr>
        <w:spacing w:line="276" w:lineRule="auto"/>
        <w:ind w:left="709" w:hanging="425"/>
        <w:rPr>
          <w:color w:val="000000"/>
        </w:rPr>
      </w:pPr>
    </w:p>
    <w:p w14:paraId="5B89CD5B" w14:textId="78730716" w:rsidR="001E531D" w:rsidRPr="001E531D" w:rsidRDefault="001E531D" w:rsidP="007E0B1E">
      <w:pPr>
        <w:spacing w:line="276" w:lineRule="auto"/>
        <w:ind w:left="426"/>
        <w:rPr>
          <w:color w:val="000000"/>
        </w:rPr>
      </w:pPr>
      <w:r w:rsidRPr="001E531D">
        <w:rPr>
          <w:color w:val="000000"/>
        </w:rPr>
        <w:t xml:space="preserve">Ewentualne spory wynikłe na tle niniejszej umowy rozstrzygać będzie sąd właściwy dla siedziby Zamawiającego </w:t>
      </w:r>
    </w:p>
    <w:p w14:paraId="5097F8F8" w14:textId="77777777" w:rsidR="001E531D" w:rsidRPr="001E531D" w:rsidRDefault="001E531D" w:rsidP="00221F6D">
      <w:pPr>
        <w:spacing w:line="276" w:lineRule="auto"/>
        <w:ind w:left="709" w:hanging="425"/>
        <w:rPr>
          <w:color w:val="000000"/>
        </w:rPr>
      </w:pPr>
    </w:p>
    <w:p w14:paraId="713724EC" w14:textId="5D0829BF" w:rsidR="001E531D" w:rsidRPr="001E531D" w:rsidRDefault="001E531D" w:rsidP="00221F6D">
      <w:pPr>
        <w:spacing w:line="276" w:lineRule="auto"/>
        <w:ind w:left="709" w:hanging="425"/>
        <w:jc w:val="center"/>
        <w:rPr>
          <w:b/>
          <w:bCs/>
          <w:color w:val="000000"/>
        </w:rPr>
      </w:pPr>
      <w:r w:rsidRPr="001E531D">
        <w:rPr>
          <w:b/>
          <w:bCs/>
        </w:rPr>
        <w:sym w:font="Times New Roman" w:char="00A7"/>
      </w:r>
      <w:r w:rsidRPr="001E531D">
        <w:rPr>
          <w:b/>
          <w:bCs/>
          <w:color w:val="000000"/>
        </w:rPr>
        <w:t xml:space="preserve"> 1</w:t>
      </w:r>
      <w:r w:rsidR="00E54482">
        <w:rPr>
          <w:b/>
          <w:bCs/>
          <w:color w:val="000000"/>
        </w:rPr>
        <w:t>1</w:t>
      </w:r>
    </w:p>
    <w:p w14:paraId="6B9061FA" w14:textId="77777777" w:rsidR="001E531D" w:rsidRPr="001E531D" w:rsidRDefault="001E531D" w:rsidP="00221F6D">
      <w:pPr>
        <w:spacing w:line="276" w:lineRule="auto"/>
        <w:ind w:left="709" w:hanging="425"/>
        <w:jc w:val="both"/>
        <w:rPr>
          <w:color w:val="000000"/>
        </w:rPr>
      </w:pPr>
    </w:p>
    <w:p w14:paraId="1D0B918F" w14:textId="77D018AE" w:rsidR="001E531D" w:rsidRPr="001E531D" w:rsidRDefault="001E531D" w:rsidP="007E0B1E">
      <w:pPr>
        <w:spacing w:line="276" w:lineRule="auto"/>
        <w:ind w:left="284"/>
        <w:jc w:val="both"/>
        <w:rPr>
          <w:color w:val="000000"/>
        </w:rPr>
      </w:pPr>
      <w:r w:rsidRPr="001E531D">
        <w:rPr>
          <w:color w:val="000000"/>
        </w:rPr>
        <w:t>Umowa niniejsza została sporządzona w trzech jednobrzmiących egzemplarzach jeden dla</w:t>
      </w:r>
      <w:r w:rsidR="007E0B1E">
        <w:rPr>
          <w:color w:val="000000"/>
        </w:rPr>
        <w:t xml:space="preserve"> </w:t>
      </w:r>
      <w:r w:rsidRPr="001E531D">
        <w:rPr>
          <w:color w:val="000000"/>
        </w:rPr>
        <w:t>Inspektora Nadzoru Inwestorskiego i dwa dla Zamawiającego.</w:t>
      </w:r>
    </w:p>
    <w:p w14:paraId="5FDBD76A" w14:textId="77777777" w:rsidR="001E531D" w:rsidRPr="001E531D" w:rsidRDefault="001E531D" w:rsidP="00221F6D">
      <w:pPr>
        <w:spacing w:line="276" w:lineRule="auto"/>
        <w:ind w:left="709" w:hanging="425"/>
        <w:rPr>
          <w:color w:val="000000"/>
        </w:rPr>
      </w:pPr>
    </w:p>
    <w:p w14:paraId="510CC9F5" w14:textId="77777777" w:rsidR="00221F6D" w:rsidRDefault="001E531D" w:rsidP="00221F6D">
      <w:pPr>
        <w:spacing w:line="276" w:lineRule="auto"/>
        <w:ind w:left="709" w:hanging="425"/>
        <w:rPr>
          <w:color w:val="000000"/>
        </w:rPr>
      </w:pPr>
      <w:r w:rsidRPr="001E531D">
        <w:rPr>
          <w:color w:val="000000"/>
        </w:rPr>
        <w:t xml:space="preserve">            </w:t>
      </w:r>
    </w:p>
    <w:p w14:paraId="630B84FB" w14:textId="77777777" w:rsidR="00221F6D" w:rsidRDefault="00221F6D" w:rsidP="00221F6D">
      <w:pPr>
        <w:spacing w:line="276" w:lineRule="auto"/>
        <w:ind w:left="709" w:hanging="425"/>
        <w:rPr>
          <w:color w:val="000000"/>
        </w:rPr>
      </w:pPr>
    </w:p>
    <w:p w14:paraId="0FE3EDC1" w14:textId="72AC9CE2" w:rsidR="001E531D" w:rsidRPr="00221F6D" w:rsidRDefault="001E531D" w:rsidP="00221F6D">
      <w:pPr>
        <w:spacing w:line="276" w:lineRule="auto"/>
        <w:ind w:left="709" w:hanging="425"/>
        <w:rPr>
          <w:b/>
          <w:bCs/>
          <w:color w:val="000000"/>
        </w:rPr>
      </w:pPr>
      <w:r w:rsidRPr="001E531D">
        <w:rPr>
          <w:color w:val="000000"/>
        </w:rPr>
        <w:t xml:space="preserve"> </w:t>
      </w:r>
      <w:r w:rsidRPr="00221F6D">
        <w:rPr>
          <w:b/>
          <w:bCs/>
          <w:color w:val="000000"/>
        </w:rPr>
        <w:t xml:space="preserve">Zamawiający                                                                                  Inspektor Nadzoru </w:t>
      </w:r>
    </w:p>
    <w:p w14:paraId="3624BC56" w14:textId="77777777" w:rsidR="001E531D" w:rsidRPr="00221F6D" w:rsidRDefault="001E531D" w:rsidP="00221F6D">
      <w:pPr>
        <w:spacing w:line="276" w:lineRule="auto"/>
        <w:ind w:left="709" w:hanging="425"/>
        <w:rPr>
          <w:b/>
          <w:bCs/>
          <w:color w:val="000000"/>
        </w:rPr>
      </w:pPr>
    </w:p>
    <w:p w14:paraId="3A5A0410" w14:textId="77777777" w:rsidR="001E531D" w:rsidRPr="00221F6D" w:rsidRDefault="001E531D" w:rsidP="00221F6D">
      <w:pPr>
        <w:spacing w:line="276" w:lineRule="auto"/>
        <w:ind w:left="709" w:hanging="425"/>
        <w:rPr>
          <w:b/>
          <w:bCs/>
          <w:color w:val="000000"/>
        </w:rPr>
      </w:pPr>
    </w:p>
    <w:p w14:paraId="2A5AA4F8" w14:textId="77777777" w:rsidR="001E531D" w:rsidRPr="00221F6D" w:rsidRDefault="001E531D" w:rsidP="00221F6D">
      <w:pPr>
        <w:spacing w:line="276" w:lineRule="auto"/>
        <w:ind w:left="709" w:hanging="425"/>
        <w:rPr>
          <w:b/>
          <w:bCs/>
          <w:color w:val="000000"/>
        </w:rPr>
      </w:pPr>
    </w:p>
    <w:p w14:paraId="727778AF" w14:textId="77777777" w:rsidR="001E531D" w:rsidRPr="00221F6D" w:rsidRDefault="001E531D" w:rsidP="00221F6D">
      <w:pPr>
        <w:spacing w:line="276" w:lineRule="auto"/>
        <w:ind w:left="709" w:hanging="425"/>
        <w:jc w:val="center"/>
        <w:rPr>
          <w:b/>
          <w:bCs/>
          <w:color w:val="000000"/>
        </w:rPr>
      </w:pPr>
      <w:r w:rsidRPr="00221F6D">
        <w:rPr>
          <w:b/>
          <w:bCs/>
          <w:color w:val="000000"/>
        </w:rPr>
        <w:t>Kontrasygnata Skarbnika Gminy</w:t>
      </w:r>
    </w:p>
    <w:p w14:paraId="3EE9ADD7" w14:textId="46FEE2C7" w:rsidR="00E67C9E" w:rsidRPr="00221F6D" w:rsidRDefault="00E67C9E" w:rsidP="00221F6D">
      <w:pPr>
        <w:spacing w:line="276" w:lineRule="auto"/>
        <w:ind w:left="709" w:hanging="425"/>
        <w:rPr>
          <w:b/>
          <w:bCs/>
        </w:rPr>
      </w:pPr>
    </w:p>
    <w:sectPr w:rsidR="00E67C9E" w:rsidRPr="00221F6D" w:rsidSect="0080789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3" w:right="1417" w:bottom="1418" w:left="1417" w:header="708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5985E" w14:textId="77777777" w:rsidR="00807895" w:rsidRDefault="00807895" w:rsidP="00412795">
      <w:r>
        <w:separator/>
      </w:r>
    </w:p>
  </w:endnote>
  <w:endnote w:type="continuationSeparator" w:id="0">
    <w:p w14:paraId="40937CD4" w14:textId="77777777" w:rsidR="00807895" w:rsidRDefault="00807895" w:rsidP="00412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8"/>
        <w:szCs w:val="18"/>
      </w:rPr>
      <w:id w:val="88792241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6F38100" w14:textId="595E8739" w:rsidR="00983157" w:rsidRPr="00983157" w:rsidRDefault="00983157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83157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9831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9831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9831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9831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9831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983157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9831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9831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9831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9831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9831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917630B" w14:textId="77777777" w:rsidR="00412795" w:rsidRDefault="004127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14006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2BFD38C" w14:textId="3301E35C" w:rsidR="00811832" w:rsidRDefault="00221F6D" w:rsidP="00221F6D">
            <w:pPr>
              <w:pStyle w:val="Stopka"/>
            </w:pPr>
            <w:r>
              <w:tab/>
            </w:r>
            <w:r>
              <w:tab/>
            </w:r>
            <w:r w:rsidR="00811832" w:rsidRPr="00811832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="00811832" w:rsidRPr="0081183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="00811832" w:rsidRPr="0081183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="00811832" w:rsidRPr="0081183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811832" w:rsidRPr="0081183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="00811832" w:rsidRPr="0081183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="00811832" w:rsidRPr="00811832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="00A555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sdtContent>
      </w:sdt>
    </w:sdtContent>
  </w:sdt>
  <w:p w14:paraId="613D9667" w14:textId="77777777" w:rsidR="00811832" w:rsidRDefault="008118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5CA4B" w14:textId="77777777" w:rsidR="00807895" w:rsidRDefault="00807895" w:rsidP="00412795">
      <w:r>
        <w:separator/>
      </w:r>
    </w:p>
  </w:footnote>
  <w:footnote w:type="continuationSeparator" w:id="0">
    <w:p w14:paraId="1C6631B4" w14:textId="77777777" w:rsidR="00807895" w:rsidRDefault="00807895" w:rsidP="00412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18FE6" w14:textId="143BDA26" w:rsidR="00033BF1" w:rsidRDefault="00033BF1">
    <w:pPr>
      <w:pStyle w:val="Nagwek"/>
    </w:pPr>
  </w:p>
  <w:p w14:paraId="1C643F06" w14:textId="77777777" w:rsidR="00033BF1" w:rsidRDefault="00033B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05DFC" w14:textId="065DB958" w:rsidR="00C5139E" w:rsidRDefault="00C5139E" w:rsidP="00C5139E">
    <w:pPr>
      <w:pStyle w:val="NormalnyWeb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D1AFC4A" wp14:editId="30F77606">
          <wp:simplePos x="0" y="0"/>
          <wp:positionH relativeFrom="column">
            <wp:posOffset>1900555</wp:posOffset>
          </wp:positionH>
          <wp:positionV relativeFrom="paragraph">
            <wp:posOffset>107950</wp:posOffset>
          </wp:positionV>
          <wp:extent cx="1009650" cy="585470"/>
          <wp:effectExtent l="0" t="0" r="0" b="5080"/>
          <wp:wrapTight wrapText="bothSides">
            <wp:wrapPolygon edited="0">
              <wp:start x="0" y="0"/>
              <wp:lineTo x="0" y="21085"/>
              <wp:lineTo x="21192" y="21085"/>
              <wp:lineTo x="21192" y="0"/>
              <wp:lineTo x="0" y="0"/>
            </wp:wrapPolygon>
          </wp:wrapTight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73B3572" wp14:editId="1FDE4ED7">
          <wp:simplePos x="0" y="0"/>
          <wp:positionH relativeFrom="margin">
            <wp:align>left</wp:align>
          </wp:positionH>
          <wp:positionV relativeFrom="paragraph">
            <wp:posOffset>154940</wp:posOffset>
          </wp:positionV>
          <wp:extent cx="1371600" cy="542925"/>
          <wp:effectExtent l="0" t="0" r="0" b="9525"/>
          <wp:wrapTight wrapText="bothSides">
            <wp:wrapPolygon edited="0">
              <wp:start x="0" y="0"/>
              <wp:lineTo x="0" y="21221"/>
              <wp:lineTo x="21300" y="21221"/>
              <wp:lineTo x="21300" y="0"/>
              <wp:lineTo x="0" y="0"/>
            </wp:wrapPolygon>
          </wp:wrapTight>
          <wp:docPr id="1485445009" name="Obraz 1485445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301BB850" wp14:editId="61202EC1">
          <wp:simplePos x="0" y="0"/>
          <wp:positionH relativeFrom="column">
            <wp:posOffset>3367405</wp:posOffset>
          </wp:positionH>
          <wp:positionV relativeFrom="paragraph">
            <wp:posOffset>7620</wp:posOffset>
          </wp:positionV>
          <wp:extent cx="1283335" cy="676275"/>
          <wp:effectExtent l="0" t="0" r="0" b="9525"/>
          <wp:wrapTight wrapText="bothSides">
            <wp:wrapPolygon edited="0">
              <wp:start x="0" y="0"/>
              <wp:lineTo x="0" y="21296"/>
              <wp:lineTo x="21162" y="21296"/>
              <wp:lineTo x="21162" y="0"/>
              <wp:lineTo x="0" y="0"/>
            </wp:wrapPolygon>
          </wp:wrapTight>
          <wp:docPr id="2770556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333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597B5FD4" wp14:editId="50BB5CEC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752475" cy="742950"/>
          <wp:effectExtent l="0" t="0" r="9525" b="0"/>
          <wp:wrapNone/>
          <wp:docPr id="376139620" name="Obraz 376139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t>.</w:t>
    </w:r>
    <w:r w:rsidRPr="00C5139E">
      <w:rPr>
        <w:noProof/>
      </w:rPr>
      <w:t xml:space="preserve"> </w:t>
    </w:r>
  </w:p>
  <w:p w14:paraId="06D60133" w14:textId="5D7EB5C1" w:rsidR="00A55581" w:rsidRDefault="00A55581">
    <w:pPr>
      <w:pStyle w:val="Nagwek"/>
      <w:rPr>
        <w:noProof/>
      </w:rPr>
    </w:pPr>
  </w:p>
  <w:p w14:paraId="524A3F56" w14:textId="77777777" w:rsidR="00C5139E" w:rsidRDefault="00C5139E" w:rsidP="00C5139E">
    <w:pPr>
      <w:pStyle w:val="NormalnyWeb"/>
      <w:spacing w:after="0" w:afterAutospacing="0"/>
      <w:jc w:val="center"/>
      <w:rPr>
        <w:b/>
        <w:bCs/>
        <w:i/>
        <w:iCs/>
        <w:sz w:val="16"/>
        <w:szCs w:val="16"/>
      </w:rPr>
    </w:pPr>
  </w:p>
  <w:p w14:paraId="6042F624" w14:textId="36255C14" w:rsidR="00C5139E" w:rsidRDefault="008936EF" w:rsidP="00C5139E">
    <w:pPr>
      <w:pStyle w:val="NormalnyWeb"/>
      <w:spacing w:after="0" w:afterAutospacing="0"/>
      <w:jc w:val="center"/>
      <w:rPr>
        <w:b/>
        <w:bCs/>
        <w:i/>
        <w:iCs/>
        <w:sz w:val="16"/>
        <w:szCs w:val="16"/>
      </w:rPr>
    </w:pPr>
    <w:r w:rsidRPr="00C5139E">
      <w:rPr>
        <w:b/>
        <w:bCs/>
        <w:i/>
        <w:iCs/>
        <w:sz w:val="16"/>
        <w:szCs w:val="16"/>
      </w:rPr>
      <w:t>Projekt jest współfinansowany ze środków Europejskich Funduszu Rolnego na rzecz Rozwoju Obszarów Wiejskich na lata 2014-2020</w:t>
    </w:r>
  </w:p>
  <w:p w14:paraId="5F2418BD" w14:textId="07B9CBF9" w:rsidR="00A55581" w:rsidRPr="00C5139E" w:rsidRDefault="00C5139E" w:rsidP="00C5139E">
    <w:pPr>
      <w:pStyle w:val="NormalnyWeb"/>
      <w:tabs>
        <w:tab w:val="center" w:pos="4536"/>
        <w:tab w:val="left" w:pos="7455"/>
      </w:tabs>
      <w:spacing w:after="0" w:afterAutospacing="0"/>
      <w:rPr>
        <w:b/>
        <w:bCs/>
        <w:i/>
        <w:iCs/>
        <w:sz w:val="16"/>
        <w:szCs w:val="16"/>
      </w:rPr>
    </w:pPr>
    <w:r>
      <w:rPr>
        <w:b/>
        <w:bCs/>
        <w:i/>
        <w:iCs/>
        <w:sz w:val="16"/>
        <w:szCs w:val="16"/>
      </w:rPr>
      <w:tab/>
    </w:r>
    <w:r w:rsidR="00A5558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A50062" wp14:editId="2AAFBD43">
              <wp:simplePos x="0" y="0"/>
              <wp:positionH relativeFrom="column">
                <wp:posOffset>271779</wp:posOffset>
              </wp:positionH>
              <wp:positionV relativeFrom="paragraph">
                <wp:posOffset>102870</wp:posOffset>
              </wp:positionV>
              <wp:extent cx="5362575" cy="0"/>
              <wp:effectExtent l="0" t="0" r="0" b="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62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1BCFB9" id="Łącznik prosty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4pt,8.1pt" to="443.6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" strokecolor="#4472c4 [3204]" strokeweight=".5pt">
              <v:stroke joinstyle="miter"/>
            </v:line>
          </w:pict>
        </mc:Fallback>
      </mc:AlternateContent>
    </w:r>
    <w:r>
      <w:rPr>
        <w:b/>
        <w:bCs/>
        <w:i/>
        <w:iCs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5C62"/>
    <w:multiLevelType w:val="hybridMultilevel"/>
    <w:tmpl w:val="2E1EAC50"/>
    <w:lvl w:ilvl="0" w:tplc="6496517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1B7282"/>
    <w:multiLevelType w:val="hybridMultilevel"/>
    <w:tmpl w:val="07D0F248"/>
    <w:lvl w:ilvl="0" w:tplc="8D6CD7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C53A3"/>
    <w:multiLevelType w:val="hybridMultilevel"/>
    <w:tmpl w:val="BDCA70A6"/>
    <w:lvl w:ilvl="0" w:tplc="1D0A60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F4508"/>
    <w:multiLevelType w:val="hybridMultilevel"/>
    <w:tmpl w:val="7CEA9C6A"/>
    <w:lvl w:ilvl="0" w:tplc="D3A4BE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929B9"/>
    <w:multiLevelType w:val="hybridMultilevel"/>
    <w:tmpl w:val="57F8469A"/>
    <w:lvl w:ilvl="0" w:tplc="EA822994">
      <w:start w:val="1"/>
      <w:numFmt w:val="decimal"/>
      <w:lvlText w:val="%1."/>
      <w:lvlJc w:val="left"/>
      <w:pPr>
        <w:ind w:left="294" w:hanging="360"/>
      </w:p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>
      <w:start w:val="1"/>
      <w:numFmt w:val="decimal"/>
      <w:lvlText w:val="%4."/>
      <w:lvlJc w:val="left"/>
      <w:pPr>
        <w:ind w:left="2454" w:hanging="360"/>
      </w:pPr>
    </w:lvl>
    <w:lvl w:ilvl="4" w:tplc="04150019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>
      <w:start w:val="1"/>
      <w:numFmt w:val="decimal"/>
      <w:lvlText w:val="%7."/>
      <w:lvlJc w:val="left"/>
      <w:pPr>
        <w:ind w:left="4614" w:hanging="360"/>
      </w:pPr>
    </w:lvl>
    <w:lvl w:ilvl="7" w:tplc="04150019">
      <w:start w:val="1"/>
      <w:numFmt w:val="lowerLetter"/>
      <w:lvlText w:val="%8."/>
      <w:lvlJc w:val="left"/>
      <w:pPr>
        <w:ind w:left="5334" w:hanging="360"/>
      </w:pPr>
    </w:lvl>
    <w:lvl w:ilvl="8" w:tplc="0415001B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27286221"/>
    <w:multiLevelType w:val="hybridMultilevel"/>
    <w:tmpl w:val="ED708CFC"/>
    <w:lvl w:ilvl="0" w:tplc="5B621E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25AAF"/>
    <w:multiLevelType w:val="multilevel"/>
    <w:tmpl w:val="CD26B662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9171066"/>
    <w:multiLevelType w:val="hybridMultilevel"/>
    <w:tmpl w:val="06C4EDFC"/>
    <w:lvl w:ilvl="0" w:tplc="9FFC05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B11773"/>
    <w:multiLevelType w:val="hybridMultilevel"/>
    <w:tmpl w:val="27D6A98C"/>
    <w:lvl w:ilvl="0" w:tplc="0992687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2CE41DA"/>
    <w:multiLevelType w:val="hybridMultilevel"/>
    <w:tmpl w:val="A342A9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B3"/>
    <w:multiLevelType w:val="multilevel"/>
    <w:tmpl w:val="AD8EA1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2D40EA"/>
    <w:multiLevelType w:val="multilevel"/>
    <w:tmpl w:val="212E68FE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3EA87072"/>
    <w:multiLevelType w:val="hybridMultilevel"/>
    <w:tmpl w:val="2A14A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1223F"/>
    <w:multiLevelType w:val="hybridMultilevel"/>
    <w:tmpl w:val="FC04CEC2"/>
    <w:lvl w:ilvl="0" w:tplc="60669D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361291"/>
    <w:multiLevelType w:val="hybridMultilevel"/>
    <w:tmpl w:val="8AD8FAF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25202B2"/>
    <w:multiLevelType w:val="hybridMultilevel"/>
    <w:tmpl w:val="1DBE4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7170B"/>
    <w:multiLevelType w:val="hybridMultilevel"/>
    <w:tmpl w:val="9BBC2508"/>
    <w:lvl w:ilvl="0" w:tplc="73B691F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2776A3"/>
    <w:multiLevelType w:val="hybridMultilevel"/>
    <w:tmpl w:val="520CF482"/>
    <w:lvl w:ilvl="0" w:tplc="1AAEF1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4A226B"/>
    <w:multiLevelType w:val="hybridMultilevel"/>
    <w:tmpl w:val="1B643338"/>
    <w:lvl w:ilvl="0" w:tplc="A21EEB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F43577"/>
    <w:multiLevelType w:val="hybridMultilevel"/>
    <w:tmpl w:val="79AE8614"/>
    <w:lvl w:ilvl="0" w:tplc="B680E0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535273"/>
    <w:multiLevelType w:val="hybridMultilevel"/>
    <w:tmpl w:val="8CD43900"/>
    <w:lvl w:ilvl="0" w:tplc="E334D1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55BC8"/>
    <w:multiLevelType w:val="hybridMultilevel"/>
    <w:tmpl w:val="4E92CA70"/>
    <w:lvl w:ilvl="0" w:tplc="A6B4D6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15FA3"/>
    <w:multiLevelType w:val="hybridMultilevel"/>
    <w:tmpl w:val="6B7A93D2"/>
    <w:lvl w:ilvl="0" w:tplc="DCD67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630662"/>
    <w:multiLevelType w:val="hybridMultilevel"/>
    <w:tmpl w:val="3A543202"/>
    <w:lvl w:ilvl="0" w:tplc="1C568F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630426"/>
    <w:multiLevelType w:val="hybridMultilevel"/>
    <w:tmpl w:val="34FC2618"/>
    <w:lvl w:ilvl="0" w:tplc="BA96A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692FFA"/>
    <w:multiLevelType w:val="hybridMultilevel"/>
    <w:tmpl w:val="2A4C13CC"/>
    <w:lvl w:ilvl="0" w:tplc="4A4EEFB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041C6B"/>
    <w:multiLevelType w:val="hybridMultilevel"/>
    <w:tmpl w:val="1AAA707C"/>
    <w:lvl w:ilvl="0" w:tplc="69C4EE54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34F27362">
      <w:start w:val="1"/>
      <w:numFmt w:val="decimal"/>
      <w:lvlText w:val="%2)"/>
      <w:lvlJc w:val="left"/>
      <w:pPr>
        <w:ind w:left="1440" w:hanging="360"/>
      </w:pPr>
      <w:rPr>
        <w:rFonts w:cstheme="minorHAnsi" w:hint="default"/>
        <w:b w:val="0"/>
        <w:i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0E4748"/>
    <w:multiLevelType w:val="hybridMultilevel"/>
    <w:tmpl w:val="B596D47A"/>
    <w:lvl w:ilvl="0" w:tplc="C4207F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b w:val="0"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FF2F47"/>
    <w:multiLevelType w:val="hybridMultilevel"/>
    <w:tmpl w:val="04B00BFC"/>
    <w:lvl w:ilvl="0" w:tplc="B36A7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094B2E"/>
    <w:multiLevelType w:val="hybridMultilevel"/>
    <w:tmpl w:val="E402C6E2"/>
    <w:lvl w:ilvl="0" w:tplc="94C4AE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9FD58B5"/>
    <w:multiLevelType w:val="hybridMultilevel"/>
    <w:tmpl w:val="B5B6AB8A"/>
    <w:lvl w:ilvl="0" w:tplc="0338E4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9323CA"/>
    <w:multiLevelType w:val="hybridMultilevel"/>
    <w:tmpl w:val="7102CF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CE07AD"/>
    <w:multiLevelType w:val="hybridMultilevel"/>
    <w:tmpl w:val="6826D0D4"/>
    <w:lvl w:ilvl="0" w:tplc="9D64A7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A7116B"/>
    <w:multiLevelType w:val="hybridMultilevel"/>
    <w:tmpl w:val="00340258"/>
    <w:lvl w:ilvl="0" w:tplc="E20EE8D0">
      <w:start w:val="5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5E9AB1F0">
      <w:start w:val="1"/>
      <w:numFmt w:val="lowerLetter"/>
      <w:lvlText w:val="%3)"/>
      <w:lvlJc w:val="right"/>
      <w:pPr>
        <w:ind w:left="747" w:hanging="180"/>
      </w:pPr>
      <w:rPr>
        <w:rFonts w:ascii="Times New Roman" w:eastAsia="Times New Roman" w:hAnsi="Times New Roman" w:cs="Times New Roman" w:hint="default"/>
        <w:b/>
        <w:bCs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61B3456"/>
    <w:multiLevelType w:val="hybridMultilevel"/>
    <w:tmpl w:val="2124E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2360E9"/>
    <w:multiLevelType w:val="hybridMultilevel"/>
    <w:tmpl w:val="202EEF12"/>
    <w:lvl w:ilvl="0" w:tplc="B86692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755FD8"/>
    <w:multiLevelType w:val="hybridMultilevel"/>
    <w:tmpl w:val="761ECAFE"/>
    <w:lvl w:ilvl="0" w:tplc="BDCAA7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9D24D19"/>
    <w:multiLevelType w:val="hybridMultilevel"/>
    <w:tmpl w:val="6308A61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D1E387E"/>
    <w:multiLevelType w:val="hybridMultilevel"/>
    <w:tmpl w:val="0E1A70F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57016553">
    <w:abstractNumId w:val="2"/>
  </w:num>
  <w:num w:numId="2" w16cid:durableId="456334784">
    <w:abstractNumId w:val="34"/>
  </w:num>
  <w:num w:numId="3" w16cid:durableId="320277683">
    <w:abstractNumId w:val="18"/>
  </w:num>
  <w:num w:numId="4" w16cid:durableId="595092254">
    <w:abstractNumId w:val="32"/>
  </w:num>
  <w:num w:numId="5" w16cid:durableId="2006930498">
    <w:abstractNumId w:val="16"/>
  </w:num>
  <w:num w:numId="6" w16cid:durableId="238250715">
    <w:abstractNumId w:val="12"/>
  </w:num>
  <w:num w:numId="7" w16cid:durableId="16732921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56390548">
    <w:abstractNumId w:val="11"/>
  </w:num>
  <w:num w:numId="9" w16cid:durableId="1938513478">
    <w:abstractNumId w:val="7"/>
  </w:num>
  <w:num w:numId="10" w16cid:durableId="1930387414">
    <w:abstractNumId w:val="31"/>
  </w:num>
  <w:num w:numId="11" w16cid:durableId="1549144727">
    <w:abstractNumId w:val="14"/>
  </w:num>
  <w:num w:numId="12" w16cid:durableId="1349914480">
    <w:abstractNumId w:val="6"/>
  </w:num>
  <w:num w:numId="13" w16cid:durableId="32389502">
    <w:abstractNumId w:val="10"/>
  </w:num>
  <w:num w:numId="14" w16cid:durableId="1379816458">
    <w:abstractNumId w:val="33"/>
  </w:num>
  <w:num w:numId="15" w16cid:durableId="1536580712">
    <w:abstractNumId w:val="13"/>
  </w:num>
  <w:num w:numId="16" w16cid:durableId="80689027">
    <w:abstractNumId w:val="28"/>
  </w:num>
  <w:num w:numId="17" w16cid:durableId="792602459">
    <w:abstractNumId w:val="17"/>
  </w:num>
  <w:num w:numId="18" w16cid:durableId="1090781530">
    <w:abstractNumId w:val="26"/>
  </w:num>
  <w:num w:numId="19" w16cid:durableId="2036341235">
    <w:abstractNumId w:val="27"/>
  </w:num>
  <w:num w:numId="20" w16cid:durableId="302976093">
    <w:abstractNumId w:val="9"/>
  </w:num>
  <w:num w:numId="21" w16cid:durableId="933048629">
    <w:abstractNumId w:val="20"/>
  </w:num>
  <w:num w:numId="22" w16cid:durableId="2052536818">
    <w:abstractNumId w:val="37"/>
  </w:num>
  <w:num w:numId="23" w16cid:durableId="1808013089">
    <w:abstractNumId w:val="38"/>
  </w:num>
  <w:num w:numId="24" w16cid:durableId="512187003">
    <w:abstractNumId w:val="29"/>
  </w:num>
  <w:num w:numId="25" w16cid:durableId="1793550470">
    <w:abstractNumId w:val="25"/>
  </w:num>
  <w:num w:numId="26" w16cid:durableId="384527672">
    <w:abstractNumId w:val="35"/>
  </w:num>
  <w:num w:numId="27" w16cid:durableId="217591481">
    <w:abstractNumId w:val="0"/>
  </w:num>
  <w:num w:numId="28" w16cid:durableId="1738938451">
    <w:abstractNumId w:val="19"/>
  </w:num>
  <w:num w:numId="29" w16cid:durableId="1981304373">
    <w:abstractNumId w:val="15"/>
  </w:num>
  <w:num w:numId="30" w16cid:durableId="1473478203">
    <w:abstractNumId w:val="36"/>
  </w:num>
  <w:num w:numId="31" w16cid:durableId="1149663927">
    <w:abstractNumId w:val="8"/>
  </w:num>
  <w:num w:numId="32" w16cid:durableId="1792429888">
    <w:abstractNumId w:val="30"/>
  </w:num>
  <w:num w:numId="33" w16cid:durableId="859271107">
    <w:abstractNumId w:val="3"/>
  </w:num>
  <w:num w:numId="34" w16cid:durableId="166793402">
    <w:abstractNumId w:val="22"/>
  </w:num>
  <w:num w:numId="35" w16cid:durableId="1392654997">
    <w:abstractNumId w:val="5"/>
  </w:num>
  <w:num w:numId="36" w16cid:durableId="821821444">
    <w:abstractNumId w:val="21"/>
  </w:num>
  <w:num w:numId="37" w16cid:durableId="2047679741">
    <w:abstractNumId w:val="24"/>
  </w:num>
  <w:num w:numId="38" w16cid:durableId="1102990385">
    <w:abstractNumId w:val="1"/>
  </w:num>
  <w:num w:numId="39" w16cid:durableId="108510450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416"/>
    <w:rsid w:val="00020062"/>
    <w:rsid w:val="00033BF1"/>
    <w:rsid w:val="000438B8"/>
    <w:rsid w:val="00046933"/>
    <w:rsid w:val="000C02E8"/>
    <w:rsid w:val="000D1278"/>
    <w:rsid w:val="001009A9"/>
    <w:rsid w:val="00114122"/>
    <w:rsid w:val="001416A5"/>
    <w:rsid w:val="001868A8"/>
    <w:rsid w:val="001A3477"/>
    <w:rsid w:val="001B5015"/>
    <w:rsid w:val="001E531D"/>
    <w:rsid w:val="001E7885"/>
    <w:rsid w:val="00221F6D"/>
    <w:rsid w:val="002334DD"/>
    <w:rsid w:val="0023752B"/>
    <w:rsid w:val="00254691"/>
    <w:rsid w:val="002970CE"/>
    <w:rsid w:val="0030789A"/>
    <w:rsid w:val="003123EF"/>
    <w:rsid w:val="00385CF1"/>
    <w:rsid w:val="003A1836"/>
    <w:rsid w:val="00412795"/>
    <w:rsid w:val="00435000"/>
    <w:rsid w:val="00482611"/>
    <w:rsid w:val="004847C2"/>
    <w:rsid w:val="00555E21"/>
    <w:rsid w:val="00561468"/>
    <w:rsid w:val="00597C90"/>
    <w:rsid w:val="005B79F1"/>
    <w:rsid w:val="005C35EE"/>
    <w:rsid w:val="005D772E"/>
    <w:rsid w:val="005E65CF"/>
    <w:rsid w:val="006037CA"/>
    <w:rsid w:val="00641446"/>
    <w:rsid w:val="00643E69"/>
    <w:rsid w:val="006665B1"/>
    <w:rsid w:val="00683416"/>
    <w:rsid w:val="006B2FAB"/>
    <w:rsid w:val="006B3199"/>
    <w:rsid w:val="006E0FB8"/>
    <w:rsid w:val="00720BAB"/>
    <w:rsid w:val="00721078"/>
    <w:rsid w:val="00753FE2"/>
    <w:rsid w:val="007863D5"/>
    <w:rsid w:val="007E0B1E"/>
    <w:rsid w:val="00807895"/>
    <w:rsid w:val="00811832"/>
    <w:rsid w:val="00812EE7"/>
    <w:rsid w:val="00835417"/>
    <w:rsid w:val="00844BD2"/>
    <w:rsid w:val="00846581"/>
    <w:rsid w:val="008613D1"/>
    <w:rsid w:val="008858CD"/>
    <w:rsid w:val="008936EF"/>
    <w:rsid w:val="008A79BB"/>
    <w:rsid w:val="008C4E9F"/>
    <w:rsid w:val="008D42A2"/>
    <w:rsid w:val="008E284B"/>
    <w:rsid w:val="00983157"/>
    <w:rsid w:val="009974E8"/>
    <w:rsid w:val="009C35BB"/>
    <w:rsid w:val="00A51AF2"/>
    <w:rsid w:val="00A55581"/>
    <w:rsid w:val="00A93B7E"/>
    <w:rsid w:val="00A956B5"/>
    <w:rsid w:val="00B51B44"/>
    <w:rsid w:val="00B930DF"/>
    <w:rsid w:val="00B9586B"/>
    <w:rsid w:val="00BA459F"/>
    <w:rsid w:val="00BB61A1"/>
    <w:rsid w:val="00BE23C1"/>
    <w:rsid w:val="00C5139E"/>
    <w:rsid w:val="00C643FB"/>
    <w:rsid w:val="00C83C22"/>
    <w:rsid w:val="00CC01A4"/>
    <w:rsid w:val="00CD00E1"/>
    <w:rsid w:val="00CF1BD1"/>
    <w:rsid w:val="00D223E3"/>
    <w:rsid w:val="00D3664D"/>
    <w:rsid w:val="00D419C0"/>
    <w:rsid w:val="00D42414"/>
    <w:rsid w:val="00D426FB"/>
    <w:rsid w:val="00D50769"/>
    <w:rsid w:val="00DE352D"/>
    <w:rsid w:val="00DE657D"/>
    <w:rsid w:val="00E4062F"/>
    <w:rsid w:val="00E43794"/>
    <w:rsid w:val="00E54482"/>
    <w:rsid w:val="00E61924"/>
    <w:rsid w:val="00E67C9E"/>
    <w:rsid w:val="00E83799"/>
    <w:rsid w:val="00EF331C"/>
    <w:rsid w:val="00F9071A"/>
    <w:rsid w:val="00F93075"/>
    <w:rsid w:val="00F93675"/>
    <w:rsid w:val="00FE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7BA8FD"/>
  <w15:docId w15:val="{45F8A4B4-E8DC-4F64-8619-A21028D84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4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279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12795"/>
  </w:style>
  <w:style w:type="paragraph" w:styleId="Stopka">
    <w:name w:val="footer"/>
    <w:basedOn w:val="Normalny"/>
    <w:link w:val="StopkaZnak"/>
    <w:uiPriority w:val="99"/>
    <w:unhideWhenUsed/>
    <w:rsid w:val="0041279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12795"/>
  </w:style>
  <w:style w:type="paragraph" w:styleId="Akapitzlist">
    <w:name w:val="List Paragraph"/>
    <w:basedOn w:val="Normalny"/>
    <w:uiPriority w:val="34"/>
    <w:qFormat/>
    <w:rsid w:val="001868A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8613D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numbering" w:customStyle="1" w:styleId="WWNum1">
    <w:name w:val="WWNum1"/>
    <w:basedOn w:val="Bezlisty"/>
    <w:rsid w:val="008613D1"/>
    <w:pPr>
      <w:numPr>
        <w:numId w:val="8"/>
      </w:numPr>
    </w:pPr>
  </w:style>
  <w:style w:type="numbering" w:customStyle="1" w:styleId="WWNum11">
    <w:name w:val="WWNum11"/>
    <w:basedOn w:val="Bezlisty"/>
    <w:rsid w:val="008613D1"/>
  </w:style>
  <w:style w:type="paragraph" w:styleId="NormalnyWeb">
    <w:name w:val="Normal (Web)"/>
    <w:basedOn w:val="Normalny"/>
    <w:uiPriority w:val="99"/>
    <w:unhideWhenUsed/>
    <w:rsid w:val="00385CF1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385CF1"/>
    <w:rPr>
      <w:color w:val="0000FF"/>
      <w:u w:val="single"/>
    </w:rPr>
  </w:style>
  <w:style w:type="paragraph" w:customStyle="1" w:styleId="Default">
    <w:name w:val="Default"/>
    <w:rsid w:val="00385C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awartotabeli">
    <w:name w:val="Zawartość tabeli"/>
    <w:basedOn w:val="Normalny"/>
    <w:qFormat/>
    <w:rsid w:val="008C4E9F"/>
    <w:pPr>
      <w:widowControl w:val="0"/>
      <w:suppressLineNumbers/>
      <w:suppressAutoHyphens/>
    </w:pPr>
    <w:rPr>
      <w:rFonts w:eastAsia="Lucida Sans Unicode" w:cs="Mangal"/>
      <w:color w:val="00000A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1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2394</Words>
  <Characters>14365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Panek</dc:creator>
  <cp:keywords/>
  <dc:description/>
  <cp:lastModifiedBy>PatrycjaZ</cp:lastModifiedBy>
  <cp:revision>7</cp:revision>
  <cp:lastPrinted>2022-11-16T13:25:00Z</cp:lastPrinted>
  <dcterms:created xsi:type="dcterms:W3CDTF">2024-03-13T08:13:00Z</dcterms:created>
  <dcterms:modified xsi:type="dcterms:W3CDTF">2024-03-15T08:41:00Z</dcterms:modified>
</cp:coreProperties>
</file>