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09B87" w14:textId="06B27F54" w:rsidR="00B458F4" w:rsidRDefault="00B458F4" w:rsidP="00B458F4">
      <w:pPr>
        <w:shd w:val="clear" w:color="auto" w:fill="FFFFFF"/>
        <w:spacing w:before="1299"/>
        <w:ind w:left="2832" w:firstLine="708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UMOWA    Nr _</w:t>
      </w:r>
      <w:r>
        <w:rPr>
          <w:b/>
          <w:color w:val="000000"/>
          <w:spacing w:val="-1"/>
          <w:sz w:val="24"/>
          <w:szCs w:val="24"/>
        </w:rPr>
        <w:t>_</w:t>
      </w:r>
      <w:r>
        <w:rPr>
          <w:b/>
          <w:color w:val="000000"/>
          <w:spacing w:val="-1"/>
          <w:sz w:val="24"/>
          <w:szCs w:val="24"/>
        </w:rPr>
        <w:t>/202</w:t>
      </w:r>
      <w:r>
        <w:rPr>
          <w:b/>
          <w:color w:val="000000"/>
          <w:spacing w:val="-1"/>
          <w:sz w:val="24"/>
          <w:szCs w:val="24"/>
        </w:rPr>
        <w:t>1</w:t>
      </w:r>
      <w:r>
        <w:rPr>
          <w:b/>
          <w:color w:val="000000"/>
          <w:spacing w:val="-1"/>
          <w:sz w:val="24"/>
          <w:szCs w:val="24"/>
        </w:rPr>
        <w:t xml:space="preserve">                  </w:t>
      </w:r>
    </w:p>
    <w:p w14:paraId="6CEB65D4" w14:textId="77777777" w:rsidR="00B458F4" w:rsidRDefault="00B458F4" w:rsidP="00B458F4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p w14:paraId="1DAE636A" w14:textId="7F661AD7" w:rsidR="00B458F4" w:rsidRDefault="00B458F4" w:rsidP="00B458F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zawarta w dniu </w:t>
      </w:r>
      <w:r>
        <w:rPr>
          <w:b/>
          <w:color w:val="000000"/>
          <w:spacing w:val="-1"/>
          <w:sz w:val="24"/>
          <w:szCs w:val="24"/>
        </w:rPr>
        <w:t>___ 202</w:t>
      </w:r>
      <w:r>
        <w:rPr>
          <w:b/>
          <w:color w:val="000000"/>
          <w:spacing w:val="-1"/>
          <w:sz w:val="24"/>
          <w:szCs w:val="24"/>
        </w:rPr>
        <w:t>1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>r.</w:t>
      </w:r>
      <w:r>
        <w:rPr>
          <w:color w:val="000000"/>
          <w:spacing w:val="-1"/>
          <w:sz w:val="24"/>
          <w:szCs w:val="24"/>
        </w:rPr>
        <w:t xml:space="preserve"> w Konopnicy pomiędzy Gminą Konopnica, </w:t>
      </w:r>
      <w:r>
        <w:rPr>
          <w:color w:val="000000"/>
          <w:spacing w:val="-1"/>
          <w:sz w:val="24"/>
          <w:szCs w:val="24"/>
        </w:rPr>
        <w:br/>
        <w:t xml:space="preserve">ul. Rynek 15, 98-313 Konopnica, NIP 8321961055, zwaną dalej </w:t>
      </w:r>
      <w:r>
        <w:rPr>
          <w:b/>
          <w:i/>
          <w:color w:val="000000"/>
          <w:spacing w:val="-1"/>
          <w:sz w:val="24"/>
          <w:szCs w:val="24"/>
        </w:rPr>
        <w:t>„Zamawiającym</w:t>
      </w:r>
      <w:r>
        <w:rPr>
          <w:b/>
          <w:bCs/>
          <w:color w:val="000000"/>
          <w:spacing w:val="-1"/>
          <w:sz w:val="24"/>
          <w:szCs w:val="24"/>
        </w:rPr>
        <w:t>"</w:t>
      </w:r>
      <w:r>
        <w:rPr>
          <w:color w:val="000000"/>
          <w:spacing w:val="-1"/>
          <w:sz w:val="24"/>
          <w:szCs w:val="24"/>
        </w:rPr>
        <w:t xml:space="preserve"> w imieniu której działa:</w:t>
      </w:r>
    </w:p>
    <w:p w14:paraId="4628947A" w14:textId="77777777" w:rsidR="00B458F4" w:rsidRDefault="00B458F4" w:rsidP="00B458F4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p w14:paraId="1DD4E44A" w14:textId="77777777" w:rsidR="00B458F4" w:rsidRDefault="00B458F4" w:rsidP="00B458F4">
      <w:pPr>
        <w:shd w:val="clear" w:color="auto" w:fill="FFFFFF"/>
        <w:tabs>
          <w:tab w:val="left" w:pos="4977"/>
        </w:tabs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pacing w:val="-8"/>
          <w:sz w:val="24"/>
          <w:szCs w:val="24"/>
        </w:rPr>
        <w:t xml:space="preserve"> Grzegorz </w:t>
      </w:r>
      <w:proofErr w:type="spellStart"/>
      <w:r>
        <w:rPr>
          <w:b/>
          <w:bCs/>
          <w:i/>
          <w:iCs/>
          <w:color w:val="000000"/>
          <w:spacing w:val="-8"/>
          <w:sz w:val="24"/>
          <w:szCs w:val="24"/>
        </w:rPr>
        <w:t>Turalczyk</w:t>
      </w:r>
      <w:proofErr w:type="spellEnd"/>
      <w:r>
        <w:rPr>
          <w:b/>
          <w:bCs/>
          <w:i/>
          <w:iCs/>
          <w:color w:val="000000"/>
          <w:spacing w:val="-8"/>
          <w:sz w:val="24"/>
          <w:szCs w:val="24"/>
        </w:rPr>
        <w:t xml:space="preserve">     -  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pacing w:val="-4"/>
          <w:sz w:val="24"/>
          <w:szCs w:val="24"/>
        </w:rPr>
        <w:t>Wójt Gminy Konopnica</w:t>
      </w:r>
    </w:p>
    <w:p w14:paraId="0B46A7CE" w14:textId="77777777" w:rsidR="00B458F4" w:rsidRDefault="00B458F4" w:rsidP="00B458F4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pacing w:val="-3"/>
          <w:sz w:val="24"/>
          <w:szCs w:val="24"/>
        </w:rPr>
        <w:t xml:space="preserve"> przy kontrasygnacie Elżbiety </w:t>
      </w:r>
      <w:proofErr w:type="spellStart"/>
      <w:r>
        <w:rPr>
          <w:b/>
          <w:bCs/>
          <w:i/>
          <w:iCs/>
          <w:color w:val="000000"/>
          <w:spacing w:val="-3"/>
          <w:sz w:val="24"/>
          <w:szCs w:val="24"/>
        </w:rPr>
        <w:t>Skakuj</w:t>
      </w:r>
      <w:proofErr w:type="spellEnd"/>
      <w:r>
        <w:rPr>
          <w:b/>
          <w:bCs/>
          <w:i/>
          <w:iCs/>
          <w:color w:val="000000"/>
          <w:spacing w:val="-3"/>
          <w:sz w:val="24"/>
          <w:szCs w:val="24"/>
        </w:rPr>
        <w:t xml:space="preserve">   - Skarbnika Gminy</w:t>
      </w:r>
    </w:p>
    <w:p w14:paraId="30A030CD" w14:textId="77777777" w:rsidR="00B458F4" w:rsidRDefault="00B458F4" w:rsidP="00B458F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14:paraId="0C7CED56" w14:textId="77777777" w:rsidR="00B458F4" w:rsidRDefault="00B458F4" w:rsidP="00B458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Firmą ____________________</w:t>
      </w:r>
      <w:r>
        <w:rPr>
          <w:sz w:val="24"/>
          <w:szCs w:val="24"/>
        </w:rPr>
        <w:t xml:space="preserve">, zwaną w dalszej treści umowy  </w:t>
      </w:r>
      <w:r>
        <w:rPr>
          <w:b/>
          <w:i/>
          <w:sz w:val="24"/>
          <w:szCs w:val="24"/>
        </w:rPr>
        <w:t xml:space="preserve">„Wykonawcą”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 imieniu, której działa :</w:t>
      </w:r>
    </w:p>
    <w:p w14:paraId="2FA9ACF2" w14:textId="77777777" w:rsidR="00B458F4" w:rsidRDefault="00B458F4" w:rsidP="00B458F4">
      <w:pPr>
        <w:jc w:val="both"/>
        <w:rPr>
          <w:sz w:val="24"/>
          <w:szCs w:val="24"/>
        </w:rPr>
      </w:pPr>
    </w:p>
    <w:p w14:paraId="1B5C9C4E" w14:textId="77777777" w:rsidR="00B458F4" w:rsidRDefault="00B458F4" w:rsidP="00B458F4">
      <w:pPr>
        <w:jc w:val="both"/>
        <w:rPr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>__________________________</w:t>
      </w:r>
    </w:p>
    <w:p w14:paraId="4AE50E63" w14:textId="77777777" w:rsidR="00B458F4" w:rsidRDefault="00B458F4" w:rsidP="00B458F4">
      <w:pPr>
        <w:jc w:val="both"/>
        <w:rPr>
          <w:sz w:val="24"/>
          <w:szCs w:val="24"/>
        </w:rPr>
      </w:pPr>
    </w:p>
    <w:p w14:paraId="5065D2B1" w14:textId="77777777" w:rsidR="00B458F4" w:rsidRDefault="00B458F4" w:rsidP="00B458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zawarto umowę treści następującej :</w:t>
      </w:r>
    </w:p>
    <w:p w14:paraId="6D50AB43" w14:textId="77777777" w:rsidR="00B458F4" w:rsidRDefault="00B458F4" w:rsidP="00B458F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14:paraId="4AC716CF" w14:textId="77777777" w:rsidR="00B458F4" w:rsidRDefault="00B458F4" w:rsidP="00B458F4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§ 1</w:t>
      </w:r>
    </w:p>
    <w:p w14:paraId="52C2EB93" w14:textId="77777777" w:rsidR="00B458F4" w:rsidRDefault="00B458F4" w:rsidP="00B458F4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BD6BA83" w14:textId="165C3C1E" w:rsidR="00B458F4" w:rsidRDefault="00B458F4" w:rsidP="00B458F4">
      <w:pPr>
        <w:shd w:val="clear" w:color="auto" w:fill="FFFFFF"/>
        <w:jc w:val="both"/>
        <w:rPr>
          <w:b/>
          <w:color w:val="000000"/>
          <w:spacing w:val="29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Zamawiający zleca a Wykonawca zobowiązuje się do wykonania usługi geodezyjnej polegającej na wykonaniu rozgraniczenia pomiędzy nieruchomością oznaczoną w ewidencji gruntów jako działka nr </w:t>
      </w:r>
      <w:r>
        <w:rPr>
          <w:color w:val="000000"/>
          <w:spacing w:val="-2"/>
          <w:sz w:val="24"/>
          <w:szCs w:val="24"/>
        </w:rPr>
        <w:t xml:space="preserve">148 </w:t>
      </w:r>
      <w:r>
        <w:rPr>
          <w:color w:val="000000"/>
          <w:spacing w:val="-2"/>
          <w:sz w:val="24"/>
          <w:szCs w:val="24"/>
        </w:rPr>
        <w:t xml:space="preserve">o pow. </w:t>
      </w:r>
      <w:r>
        <w:rPr>
          <w:color w:val="000000"/>
          <w:spacing w:val="-2"/>
          <w:sz w:val="24"/>
          <w:szCs w:val="24"/>
        </w:rPr>
        <w:t>2,6900</w:t>
      </w:r>
      <w:r>
        <w:rPr>
          <w:color w:val="000000"/>
          <w:spacing w:val="-2"/>
          <w:sz w:val="24"/>
          <w:szCs w:val="24"/>
        </w:rPr>
        <w:t xml:space="preserve"> ha </w:t>
      </w:r>
      <w:r>
        <w:rPr>
          <w:color w:val="000000"/>
          <w:spacing w:val="-2"/>
          <w:sz w:val="24"/>
          <w:szCs w:val="24"/>
        </w:rPr>
        <w:t>z</w:t>
      </w:r>
      <w:r>
        <w:rPr>
          <w:color w:val="000000"/>
          <w:spacing w:val="-2"/>
          <w:sz w:val="24"/>
          <w:szCs w:val="24"/>
        </w:rPr>
        <w:t xml:space="preserve"> działk</w:t>
      </w:r>
      <w:r>
        <w:rPr>
          <w:color w:val="000000"/>
          <w:spacing w:val="-2"/>
          <w:sz w:val="24"/>
          <w:szCs w:val="24"/>
        </w:rPr>
        <w:t>ą</w:t>
      </w:r>
      <w:r>
        <w:rPr>
          <w:color w:val="000000"/>
          <w:spacing w:val="-2"/>
          <w:sz w:val="24"/>
          <w:szCs w:val="24"/>
        </w:rPr>
        <w:t xml:space="preserve"> nr </w:t>
      </w:r>
      <w:r>
        <w:rPr>
          <w:color w:val="000000"/>
          <w:spacing w:val="-2"/>
          <w:sz w:val="24"/>
          <w:szCs w:val="24"/>
        </w:rPr>
        <w:t>149</w:t>
      </w:r>
      <w:r>
        <w:rPr>
          <w:color w:val="000000"/>
          <w:spacing w:val="-2"/>
          <w:sz w:val="24"/>
          <w:szCs w:val="24"/>
        </w:rPr>
        <w:t xml:space="preserve"> o pow. </w:t>
      </w:r>
      <w:r>
        <w:rPr>
          <w:color w:val="000000"/>
          <w:spacing w:val="-2"/>
          <w:sz w:val="24"/>
          <w:szCs w:val="24"/>
        </w:rPr>
        <w:t>3,2000</w:t>
      </w:r>
      <w:r>
        <w:rPr>
          <w:color w:val="000000"/>
          <w:spacing w:val="-2"/>
          <w:sz w:val="24"/>
          <w:szCs w:val="24"/>
        </w:rPr>
        <w:t xml:space="preserve"> ha </w:t>
      </w:r>
      <w:r>
        <w:rPr>
          <w:color w:val="000000"/>
          <w:spacing w:val="-2"/>
          <w:sz w:val="24"/>
          <w:szCs w:val="24"/>
        </w:rPr>
        <w:t>obręb Bębnów gmina Konopnica</w:t>
      </w:r>
    </w:p>
    <w:p w14:paraId="57BE2422" w14:textId="77777777" w:rsidR="00B458F4" w:rsidRDefault="00B458F4" w:rsidP="00B458F4">
      <w:pPr>
        <w:shd w:val="clear" w:color="auto" w:fill="FFFFFF"/>
        <w:jc w:val="both"/>
        <w:rPr>
          <w:b/>
          <w:color w:val="000000"/>
          <w:spacing w:val="29"/>
          <w:sz w:val="24"/>
          <w:szCs w:val="24"/>
        </w:rPr>
      </w:pPr>
      <w:r>
        <w:rPr>
          <w:b/>
          <w:color w:val="000000"/>
          <w:spacing w:val="29"/>
          <w:sz w:val="24"/>
          <w:szCs w:val="24"/>
        </w:rPr>
        <w:t xml:space="preserve">                                     </w:t>
      </w:r>
      <w:r>
        <w:rPr>
          <w:b/>
          <w:color w:val="000000"/>
          <w:spacing w:val="29"/>
          <w:sz w:val="24"/>
          <w:szCs w:val="24"/>
        </w:rPr>
        <w:tab/>
      </w:r>
      <w:r>
        <w:rPr>
          <w:b/>
          <w:color w:val="000000"/>
          <w:spacing w:val="29"/>
          <w:sz w:val="24"/>
          <w:szCs w:val="24"/>
        </w:rPr>
        <w:tab/>
        <w:t xml:space="preserve"> § 2</w:t>
      </w:r>
    </w:p>
    <w:p w14:paraId="347CFF73" w14:textId="77777777" w:rsidR="00B458F4" w:rsidRDefault="00B458F4" w:rsidP="00B458F4">
      <w:pPr>
        <w:shd w:val="clear" w:color="auto" w:fill="FFFFFF"/>
        <w:jc w:val="both"/>
        <w:rPr>
          <w:color w:val="000000"/>
          <w:spacing w:val="29"/>
          <w:sz w:val="24"/>
          <w:szCs w:val="24"/>
        </w:rPr>
      </w:pPr>
    </w:p>
    <w:p w14:paraId="3A60A31D" w14:textId="77777777" w:rsidR="00B458F4" w:rsidRDefault="00B458F4" w:rsidP="00B458F4">
      <w:pPr>
        <w:shd w:val="clear" w:color="auto" w:fill="FFFFFF"/>
        <w:jc w:val="both"/>
        <w:rPr>
          <w:bCs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Termin wykonania prac ustala się </w:t>
      </w:r>
      <w:r>
        <w:rPr>
          <w:bCs/>
          <w:color w:val="000000"/>
          <w:spacing w:val="-3"/>
          <w:sz w:val="24"/>
          <w:szCs w:val="24"/>
        </w:rPr>
        <w:t>do 4 miesięcy od dnia podpisania umowy.</w:t>
      </w:r>
    </w:p>
    <w:p w14:paraId="285E5C30" w14:textId="77777777" w:rsidR="00B458F4" w:rsidRDefault="00B458F4" w:rsidP="00B458F4">
      <w:pPr>
        <w:shd w:val="clear" w:color="auto" w:fill="FFFFFF"/>
        <w:tabs>
          <w:tab w:val="left" w:pos="3420"/>
          <w:tab w:val="center" w:pos="4771"/>
        </w:tabs>
        <w:jc w:val="both"/>
        <w:rPr>
          <w:b/>
          <w:color w:val="000000"/>
          <w:spacing w:val="-14"/>
          <w:w w:val="129"/>
          <w:sz w:val="24"/>
          <w:szCs w:val="24"/>
        </w:rPr>
      </w:pPr>
      <w:r>
        <w:rPr>
          <w:b/>
          <w:color w:val="000000"/>
          <w:spacing w:val="-14"/>
          <w:w w:val="129"/>
          <w:sz w:val="24"/>
          <w:szCs w:val="24"/>
        </w:rPr>
        <w:tab/>
        <w:t xml:space="preserve"> </w:t>
      </w:r>
    </w:p>
    <w:p w14:paraId="4703704F" w14:textId="77777777" w:rsidR="00B458F4" w:rsidRDefault="00B458F4" w:rsidP="00B458F4">
      <w:pPr>
        <w:shd w:val="clear" w:color="auto" w:fill="FFFFFF"/>
        <w:jc w:val="both"/>
        <w:rPr>
          <w:b/>
          <w:color w:val="000000"/>
          <w:spacing w:val="-14"/>
          <w:w w:val="129"/>
          <w:sz w:val="24"/>
          <w:szCs w:val="24"/>
        </w:rPr>
      </w:pPr>
      <w:r>
        <w:rPr>
          <w:b/>
          <w:color w:val="000000"/>
          <w:spacing w:val="29"/>
          <w:sz w:val="24"/>
          <w:szCs w:val="24"/>
        </w:rPr>
        <w:t xml:space="preserve">                                     </w:t>
      </w:r>
      <w:r>
        <w:rPr>
          <w:b/>
          <w:color w:val="000000"/>
          <w:spacing w:val="29"/>
          <w:sz w:val="24"/>
          <w:szCs w:val="24"/>
        </w:rPr>
        <w:tab/>
      </w:r>
      <w:r>
        <w:rPr>
          <w:b/>
          <w:color w:val="000000"/>
          <w:spacing w:val="29"/>
          <w:sz w:val="24"/>
          <w:szCs w:val="24"/>
        </w:rPr>
        <w:tab/>
        <w:t xml:space="preserve"> § 3</w:t>
      </w:r>
    </w:p>
    <w:p w14:paraId="69F85C7D" w14:textId="77777777" w:rsidR="00B458F4" w:rsidRDefault="00B458F4" w:rsidP="00B458F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780126C9" w14:textId="77777777" w:rsidR="00B458F4" w:rsidRDefault="00B458F4" w:rsidP="00B458F4">
      <w:pPr>
        <w:pStyle w:val="Akapitzlist"/>
        <w:numPr>
          <w:ilvl w:val="0"/>
          <w:numId w:val="1"/>
        </w:numPr>
        <w:shd w:val="clear" w:color="auto" w:fill="FFFFFF"/>
        <w:ind w:left="284" w:right="-113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Strony ustaliły, że Wykonawca otrzyma wynagrodzenie w wysokości: </w:t>
      </w:r>
      <w:r>
        <w:rPr>
          <w:b/>
          <w:color w:val="000000"/>
          <w:spacing w:val="-1"/>
          <w:sz w:val="24"/>
          <w:szCs w:val="24"/>
        </w:rPr>
        <w:t>________________________</w:t>
      </w:r>
    </w:p>
    <w:p w14:paraId="5F39E521" w14:textId="77777777" w:rsidR="00B458F4" w:rsidRDefault="00B458F4" w:rsidP="00B458F4">
      <w:pPr>
        <w:pStyle w:val="Akapitzlist"/>
        <w:numPr>
          <w:ilvl w:val="0"/>
          <w:numId w:val="1"/>
        </w:numPr>
        <w:shd w:val="clear" w:color="auto" w:fill="FFFFFF"/>
        <w:ind w:left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Wynagrodzenie powyższe obejmuje wszelkie koszty przeprowadzenia czynności geodezyjnych i sporządzenia dokumentacji, które są konieczne do przeprowadzenia postępowania o rozgraniczenie zgodnie z obowiązującymi przepisami prawa.</w:t>
      </w:r>
    </w:p>
    <w:p w14:paraId="4B18036C" w14:textId="77777777" w:rsidR="00B458F4" w:rsidRDefault="00B458F4" w:rsidP="00B458F4">
      <w:pPr>
        <w:pStyle w:val="Akapitzlist"/>
        <w:numPr>
          <w:ilvl w:val="0"/>
          <w:numId w:val="1"/>
        </w:numPr>
        <w:shd w:val="clear" w:color="auto" w:fill="FFFFFF"/>
        <w:ind w:left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Podstawą do zapłaty wynagrodzenia będzie przedłożony Zamawiającemu, celem wydania decyzji o rozgraniczeniu nieruchomości, prawidłowo sporządzony operat z wynikami rozgraniczenia nieruchomości przyjęty do Państwowego Ośrodka Dokumentacji Geodezyjnej i Kartograficznej w Wieluniu wraz z poprawnie wystawioną fakturą Vat/rachunkiem.</w:t>
      </w:r>
    </w:p>
    <w:p w14:paraId="7348174E" w14:textId="77777777" w:rsidR="00B458F4" w:rsidRDefault="00B458F4" w:rsidP="00B458F4">
      <w:pPr>
        <w:pStyle w:val="Akapitzlis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Faktura Vat/rachunek winna być wystawiona na następujące dane:</w:t>
      </w:r>
    </w:p>
    <w:p w14:paraId="2FB2F9B5" w14:textId="77777777" w:rsidR="00B458F4" w:rsidRDefault="00B458F4" w:rsidP="00B458F4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b/>
          <w:spacing w:val="-5"/>
          <w:sz w:val="24"/>
          <w:szCs w:val="24"/>
        </w:rPr>
      </w:pPr>
    </w:p>
    <w:p w14:paraId="00225DAA" w14:textId="77777777" w:rsidR="00B458F4" w:rsidRDefault="00B458F4" w:rsidP="00B458F4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 xml:space="preserve">Nabywca: </w:t>
      </w:r>
      <w:r>
        <w:rPr>
          <w:spacing w:val="-5"/>
          <w:sz w:val="24"/>
          <w:szCs w:val="24"/>
        </w:rPr>
        <w:t>Gmina Konopnica,</w:t>
      </w:r>
    </w:p>
    <w:p w14:paraId="416FEC1E" w14:textId="77777777" w:rsidR="00B458F4" w:rsidRDefault="00B458F4" w:rsidP="00B458F4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ul. Rynek 15, 98-313 Konopnica</w:t>
      </w:r>
    </w:p>
    <w:p w14:paraId="7DC21EED" w14:textId="77777777" w:rsidR="00B458F4" w:rsidRDefault="00B458F4" w:rsidP="00B458F4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 xml:space="preserve">NIP 832-19-61-055. </w:t>
      </w:r>
    </w:p>
    <w:p w14:paraId="1B296522" w14:textId="77777777" w:rsidR="00B458F4" w:rsidRDefault="00B458F4" w:rsidP="00B458F4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 xml:space="preserve">Odbiorca: </w:t>
      </w:r>
      <w:r>
        <w:rPr>
          <w:spacing w:val="-5"/>
          <w:sz w:val="24"/>
          <w:szCs w:val="24"/>
        </w:rPr>
        <w:t xml:space="preserve">Urząd Gminy Konopnica </w:t>
      </w:r>
    </w:p>
    <w:p w14:paraId="1E1986B8" w14:textId="77777777" w:rsidR="00B458F4" w:rsidRDefault="00B458F4" w:rsidP="00B458F4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ul. Rynek 15, 98-313 Konopnica.</w:t>
      </w:r>
    </w:p>
    <w:p w14:paraId="5452119E" w14:textId="77777777" w:rsidR="00B458F4" w:rsidRDefault="00B458F4" w:rsidP="00B458F4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spacing w:val="-5"/>
          <w:sz w:val="24"/>
          <w:szCs w:val="24"/>
        </w:rPr>
      </w:pPr>
    </w:p>
    <w:p w14:paraId="6B7AACE4" w14:textId="77777777" w:rsidR="00B458F4" w:rsidRDefault="00B458F4" w:rsidP="00B458F4">
      <w:pPr>
        <w:pStyle w:val="Akapitzlist"/>
        <w:numPr>
          <w:ilvl w:val="0"/>
          <w:numId w:val="1"/>
        </w:numPr>
        <w:shd w:val="clear" w:color="auto" w:fill="FFFFFF"/>
        <w:tabs>
          <w:tab w:val="left" w:pos="216"/>
        </w:tabs>
        <w:spacing w:before="5" w:line="276" w:lineRule="auto"/>
        <w:ind w:left="284" w:hanging="284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 Płatność z tytułu wynagrodzenia za wykonane zlecenie zostanie dokonana przelewem na konto Wykonawcy w terminie 21 dni od doręczenia Zamawiającemu prawidłowo wystawionej faktury VAT/rachunku.</w:t>
      </w:r>
    </w:p>
    <w:p w14:paraId="5C47A681" w14:textId="77777777" w:rsidR="00B458F4" w:rsidRDefault="00B458F4" w:rsidP="00B458F4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spacing w:val="-5"/>
          <w:sz w:val="24"/>
          <w:szCs w:val="24"/>
        </w:rPr>
      </w:pPr>
    </w:p>
    <w:p w14:paraId="43CB907C" w14:textId="77777777" w:rsidR="00B458F4" w:rsidRDefault="00B458F4" w:rsidP="00B458F4">
      <w:pPr>
        <w:pStyle w:val="Akapitzlist"/>
        <w:numPr>
          <w:ilvl w:val="0"/>
          <w:numId w:val="1"/>
        </w:numPr>
        <w:shd w:val="clear" w:color="auto" w:fill="FFFFFF"/>
        <w:tabs>
          <w:tab w:val="left" w:pos="216"/>
        </w:tabs>
        <w:spacing w:before="5" w:line="276" w:lineRule="auto"/>
        <w:jc w:val="both"/>
        <w:rPr>
          <w:color w:val="FFFFFF" w:themeColor="background1"/>
          <w:spacing w:val="-5"/>
          <w:sz w:val="24"/>
          <w:szCs w:val="24"/>
        </w:rPr>
      </w:pPr>
      <w:r>
        <w:rPr>
          <w:color w:val="FFFFFF" w:themeColor="background1"/>
          <w:spacing w:val="-5"/>
          <w:sz w:val="24"/>
          <w:szCs w:val="24"/>
        </w:rPr>
        <w:t>Płatność z tytułu wynagrodzenia za wykonanie zlecenia zostanie</w:t>
      </w:r>
    </w:p>
    <w:p w14:paraId="41A200B9" w14:textId="77777777" w:rsidR="00B458F4" w:rsidRDefault="00B458F4" w:rsidP="00B458F4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14:paraId="7F0282EF" w14:textId="77777777" w:rsidR="00B458F4" w:rsidRDefault="00B458F4" w:rsidP="00B458F4">
      <w:pPr>
        <w:shd w:val="clear" w:color="auto" w:fill="FFFFFF"/>
        <w:ind w:left="3540" w:firstLine="70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4</w:t>
      </w:r>
    </w:p>
    <w:p w14:paraId="1E6600D7" w14:textId="77777777" w:rsidR="00B458F4" w:rsidRDefault="00B458F4" w:rsidP="00B458F4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14:paraId="4A3AEEE1" w14:textId="77777777" w:rsidR="00B458F4" w:rsidRDefault="00B458F4" w:rsidP="00B458F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oświadcza, że posiada niezbędną wiedzę, umiejętności, doświadczenie oraz sprzęt wymagany do prawidłowego wykonania przedmiotu niniejszej umowy określonego w § 1. Wykonawca oświadcza również, że posiada uprawnienia do wykonania przedmiotu umowy </w:t>
      </w:r>
      <w:r>
        <w:rPr>
          <w:sz w:val="24"/>
          <w:szCs w:val="24"/>
        </w:rPr>
        <w:br/>
        <w:t>o którym mowa w § 1.</w:t>
      </w:r>
    </w:p>
    <w:p w14:paraId="51EAFF1C" w14:textId="77777777" w:rsidR="00B458F4" w:rsidRDefault="00B458F4" w:rsidP="00B458F4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14:paraId="3F49B90D" w14:textId="77777777" w:rsidR="00B458F4" w:rsidRDefault="00B458F4" w:rsidP="00B458F4">
      <w:pPr>
        <w:shd w:val="clear" w:color="auto" w:fill="FFFFFF"/>
        <w:ind w:left="3540" w:firstLine="708"/>
        <w:jc w:val="both"/>
        <w:rPr>
          <w:b/>
          <w:bCs/>
          <w:color w:val="000000"/>
          <w:sz w:val="24"/>
          <w:szCs w:val="24"/>
        </w:rPr>
      </w:pPr>
      <w:bookmarkStart w:id="0" w:name="_Hlk51233243"/>
      <w:r>
        <w:rPr>
          <w:b/>
          <w:bCs/>
          <w:color w:val="000000"/>
          <w:sz w:val="24"/>
          <w:szCs w:val="24"/>
        </w:rPr>
        <w:t>§ 5</w:t>
      </w:r>
    </w:p>
    <w:bookmarkEnd w:id="0"/>
    <w:p w14:paraId="0A4D0670" w14:textId="77777777" w:rsidR="00B458F4" w:rsidRDefault="00B458F4" w:rsidP="00B458F4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14:paraId="47FC9A94" w14:textId="77777777" w:rsidR="00B458F4" w:rsidRDefault="00B458F4" w:rsidP="00B458F4">
      <w:pPr>
        <w:pStyle w:val="Akapitzlist"/>
        <w:numPr>
          <w:ilvl w:val="0"/>
          <w:numId w:val="2"/>
        </w:numPr>
        <w:shd w:val="clear" w:color="auto" w:fill="FFFFFF"/>
        <w:ind w:left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Jeżeli Wykonawca wykonuje dzieło w sposób wadliwy albo sprzeczny z umową, Zamawiający wezwie Wykonawcę do zmiany sposobu wykonania i wyznaczy w tym celu dodatkowy odpowiedni termin odbioru operatu, wynoszący 7 dni. Po bezskutecznym upływie wyznaczonego terminu Zamawiający może od umowy odstąpić albo powierzyć poprawienie zadania innemu geodecie na koszt i ryzyko Wykonawcy.</w:t>
      </w:r>
    </w:p>
    <w:p w14:paraId="40C2F9D4" w14:textId="3DBDF3D5" w:rsidR="00B458F4" w:rsidRDefault="00B458F4" w:rsidP="00B458F4">
      <w:pPr>
        <w:pStyle w:val="Akapitzlist"/>
        <w:numPr>
          <w:ilvl w:val="0"/>
          <w:numId w:val="2"/>
        </w:numPr>
        <w:shd w:val="clear" w:color="auto" w:fill="FFFFFF"/>
        <w:ind w:left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Przez wykonywanie dzieła w sposób wadliwy lub sprzeczny z umową należy rozumieć </w:t>
      </w:r>
      <w:r>
        <w:rPr>
          <w:sz w:val="24"/>
          <w:szCs w:val="24"/>
        </w:rPr>
        <w:br/>
        <w:t xml:space="preserve">w szczególności: niestosowanie się Wykonawcy do przepisów ustawy z dnia </w:t>
      </w:r>
      <w:r>
        <w:rPr>
          <w:sz w:val="24"/>
          <w:szCs w:val="24"/>
        </w:rPr>
        <w:br/>
      </w:r>
      <w:r>
        <w:rPr>
          <w:sz w:val="24"/>
          <w:szCs w:val="24"/>
        </w:rPr>
        <w:t>17 maja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1989 r. prawo geodezyjne i kartograficzne oraz przepisów Rozporządzenia Ministrów Spraw Wewnętrznych i Administracji oraz Rolnictwa i Gospodarki Żywnościowej z dnia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14 kwietnia 1999 r. w sprawie rozgraniczania nieruchomości.</w:t>
      </w:r>
    </w:p>
    <w:p w14:paraId="12F72098" w14:textId="77777777" w:rsidR="00B458F4" w:rsidRDefault="00B458F4" w:rsidP="00B458F4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14:paraId="2DAA343F" w14:textId="77777777" w:rsidR="00B458F4" w:rsidRDefault="00B458F4" w:rsidP="00B458F4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14:paraId="75A3243C" w14:textId="77777777" w:rsidR="00B458F4" w:rsidRDefault="00B458F4" w:rsidP="00B458F4">
      <w:pPr>
        <w:shd w:val="clear" w:color="auto" w:fill="FFFFFF"/>
        <w:ind w:left="3540" w:firstLine="70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6</w:t>
      </w:r>
    </w:p>
    <w:p w14:paraId="0EB1F95A" w14:textId="77777777" w:rsidR="00B458F4" w:rsidRDefault="00B458F4" w:rsidP="00B458F4">
      <w:pPr>
        <w:shd w:val="clear" w:color="auto" w:fill="FFFFFF"/>
        <w:ind w:left="284" w:hanging="280"/>
        <w:rPr>
          <w:sz w:val="24"/>
          <w:szCs w:val="24"/>
        </w:rPr>
      </w:pPr>
    </w:p>
    <w:p w14:paraId="5CB7A65E" w14:textId="77777777" w:rsidR="00B458F4" w:rsidRDefault="00B458F4" w:rsidP="00B458F4">
      <w:pPr>
        <w:shd w:val="clear" w:color="auto" w:fill="FFFFFF"/>
        <w:ind w:left="284" w:hanging="2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Zamawiającemu przysługuje prawo do odstąpienia od umowy w przypadku, gdy:</w:t>
      </w:r>
    </w:p>
    <w:p w14:paraId="0C765897" w14:textId="77777777" w:rsidR="00B458F4" w:rsidRDefault="00B458F4" w:rsidP="00B458F4">
      <w:pPr>
        <w:shd w:val="clear" w:color="auto" w:fill="FFFFFF"/>
        <w:ind w:left="284" w:hanging="280"/>
        <w:jc w:val="both"/>
        <w:rPr>
          <w:sz w:val="24"/>
          <w:szCs w:val="24"/>
        </w:rPr>
      </w:pPr>
      <w:r>
        <w:rPr>
          <w:sz w:val="24"/>
          <w:szCs w:val="24"/>
        </w:rPr>
        <w:t>1) Wykonawca nie rozpoczął prac bez uzasadnionych przyczyn oraz nie kontynuuje ich pomimo wezwania Zamawiającego złożonego na piśmie,</w:t>
      </w:r>
    </w:p>
    <w:p w14:paraId="333156AC" w14:textId="77777777" w:rsidR="00B458F4" w:rsidRDefault="00B458F4" w:rsidP="00B458F4">
      <w:pPr>
        <w:shd w:val="clear" w:color="auto" w:fill="FFFFFF"/>
        <w:ind w:left="284" w:hanging="280"/>
        <w:jc w:val="both"/>
        <w:rPr>
          <w:sz w:val="24"/>
          <w:szCs w:val="24"/>
        </w:rPr>
      </w:pPr>
      <w:r>
        <w:rPr>
          <w:sz w:val="24"/>
          <w:szCs w:val="24"/>
        </w:rPr>
        <w:t>2) Wykonawca po terminie umownym, pomimo wezwania Zamawiającego, w którym wyznaczony został termin do złożenia dokumentacji z rozgraniczenia nadal nie przedstawił Zamawiającemu przedmiotowej dokumentacji,</w:t>
      </w:r>
    </w:p>
    <w:p w14:paraId="06D6D8B5" w14:textId="7EEECDB4" w:rsidR="00B458F4" w:rsidRDefault="00B458F4" w:rsidP="00B458F4">
      <w:pPr>
        <w:shd w:val="clear" w:color="auto" w:fill="FFFFFF"/>
        <w:ind w:left="284" w:hanging="28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Wykonawca nie usunął wad w wyznaczonym przez Zamawiającego terminie, </w:t>
      </w:r>
      <w:r>
        <w:rPr>
          <w:sz w:val="24"/>
          <w:szCs w:val="24"/>
        </w:rPr>
        <w:br/>
        <w:t xml:space="preserve">w dokumentacji złożonej w celu wydania opinii dotyczącej prawidłowości wykonania czynności ustalenia przebiegu granic lub Wykonawca otrzymał zwrot dokumentacji technicznej z protokołem odmowy włączenia dokumentacji do państwowego zasobu geodezyjnego i kartograficznego, </w:t>
      </w:r>
    </w:p>
    <w:p w14:paraId="7B445185" w14:textId="20C02D6F" w:rsidR="00B458F4" w:rsidRDefault="00B458F4" w:rsidP="00B458F4">
      <w:pPr>
        <w:shd w:val="clear" w:color="auto" w:fill="FFFFFF"/>
        <w:ind w:left="284" w:hanging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sz w:val="24"/>
          <w:szCs w:val="24"/>
        </w:rPr>
        <w:t>W</w:t>
      </w:r>
      <w:r>
        <w:rPr>
          <w:sz w:val="24"/>
          <w:szCs w:val="24"/>
        </w:rPr>
        <w:t xml:space="preserve"> innych przypadkach naruszenia przez Wykonawcę postanowień niniejszej umowy.</w:t>
      </w:r>
    </w:p>
    <w:p w14:paraId="06F85D3F" w14:textId="77777777" w:rsidR="00B458F4" w:rsidRDefault="00B458F4" w:rsidP="00B458F4">
      <w:pPr>
        <w:shd w:val="clear" w:color="auto" w:fill="FFFFFF"/>
        <w:ind w:left="284" w:hanging="2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W przypadku odstąpienia od umowy z Wykonawcą, Zamawiający cofnie Wykonawcy upoważnienie do wykonywania czynności ustalenia przebiegu granic.</w:t>
      </w:r>
    </w:p>
    <w:p w14:paraId="011DEC2B" w14:textId="77777777" w:rsidR="00B458F4" w:rsidRDefault="00B458F4" w:rsidP="00B458F4">
      <w:pPr>
        <w:shd w:val="clear" w:color="auto" w:fill="FFFFFF"/>
        <w:ind w:left="4248"/>
        <w:rPr>
          <w:b/>
          <w:bCs/>
          <w:color w:val="000000"/>
          <w:sz w:val="24"/>
          <w:szCs w:val="24"/>
        </w:rPr>
      </w:pPr>
    </w:p>
    <w:p w14:paraId="73F9DC86" w14:textId="77777777" w:rsidR="00B458F4" w:rsidRDefault="00B458F4" w:rsidP="00B458F4">
      <w:pPr>
        <w:shd w:val="clear" w:color="auto" w:fill="FFFFFF"/>
        <w:ind w:left="3540" w:firstLine="70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7</w:t>
      </w:r>
    </w:p>
    <w:p w14:paraId="538DF5A5" w14:textId="77777777" w:rsidR="00B458F4" w:rsidRDefault="00B458F4" w:rsidP="00B458F4">
      <w:pPr>
        <w:shd w:val="clear" w:color="auto" w:fill="FFFFFF"/>
        <w:ind w:left="4248"/>
        <w:jc w:val="both"/>
        <w:rPr>
          <w:b/>
          <w:bCs/>
          <w:color w:val="000000"/>
          <w:sz w:val="24"/>
          <w:szCs w:val="24"/>
        </w:rPr>
      </w:pPr>
    </w:p>
    <w:p w14:paraId="08158ECA" w14:textId="77777777" w:rsidR="00B458F4" w:rsidRDefault="00B458F4" w:rsidP="00B458F4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Wszelkie zmiany niniejszej umowy wymagają formy pisemnej pod rygorem nieważności.                                    </w:t>
      </w:r>
    </w:p>
    <w:p w14:paraId="3E1398AD" w14:textId="77777777" w:rsidR="00B458F4" w:rsidRDefault="00B458F4" w:rsidP="00B458F4">
      <w:pPr>
        <w:shd w:val="clear" w:color="auto" w:fill="FFFFFF"/>
        <w:jc w:val="both"/>
        <w:rPr>
          <w:bCs/>
          <w:color w:val="000000"/>
          <w:sz w:val="24"/>
          <w:szCs w:val="24"/>
        </w:rPr>
      </w:pPr>
    </w:p>
    <w:p w14:paraId="10D4EEA8" w14:textId="77777777" w:rsidR="00B458F4" w:rsidRDefault="00B458F4" w:rsidP="00B458F4">
      <w:pPr>
        <w:shd w:val="clear" w:color="auto" w:fill="FFFFFF"/>
        <w:ind w:left="3540" w:firstLine="70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8</w:t>
      </w:r>
    </w:p>
    <w:p w14:paraId="53D45349" w14:textId="77777777" w:rsidR="00B458F4" w:rsidRDefault="00B458F4" w:rsidP="00B458F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138BF076" w14:textId="77777777" w:rsidR="00B458F4" w:rsidRDefault="00B458F4" w:rsidP="00B458F4">
      <w:pPr>
        <w:shd w:val="clear" w:color="auto" w:fill="FFFFFF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W kwestiach nieuregulowanych postanowieniami niniejszej umowy  </w:t>
      </w:r>
      <w:r>
        <w:rPr>
          <w:color w:val="000000"/>
          <w:spacing w:val="-1"/>
          <w:sz w:val="24"/>
          <w:szCs w:val="24"/>
        </w:rPr>
        <w:t>zastosowanie  będą miały przepisy kodeksu cywilnego.</w:t>
      </w:r>
    </w:p>
    <w:p w14:paraId="7A94A9A4" w14:textId="77777777" w:rsidR="00B458F4" w:rsidRDefault="00B458F4" w:rsidP="00B458F4">
      <w:pPr>
        <w:shd w:val="clear" w:color="auto" w:fill="FFFFFF"/>
        <w:tabs>
          <w:tab w:val="left" w:pos="3720"/>
          <w:tab w:val="center" w:pos="4591"/>
        </w:tabs>
        <w:jc w:val="both"/>
        <w:rPr>
          <w:b/>
          <w:color w:val="000000"/>
          <w:spacing w:val="-14"/>
          <w:w w:val="134"/>
          <w:sz w:val="24"/>
          <w:szCs w:val="24"/>
        </w:rPr>
      </w:pPr>
      <w:r>
        <w:rPr>
          <w:b/>
          <w:color w:val="000000"/>
          <w:spacing w:val="-14"/>
          <w:w w:val="134"/>
          <w:sz w:val="24"/>
          <w:szCs w:val="24"/>
        </w:rPr>
        <w:tab/>
        <w:t xml:space="preserve">        </w:t>
      </w:r>
      <w:r>
        <w:rPr>
          <w:b/>
          <w:bCs/>
          <w:color w:val="000000"/>
          <w:spacing w:val="27"/>
          <w:sz w:val="24"/>
          <w:szCs w:val="24"/>
        </w:rPr>
        <w:t>§ 9</w:t>
      </w:r>
    </w:p>
    <w:p w14:paraId="343D036C" w14:textId="77777777" w:rsidR="00B458F4" w:rsidRDefault="00B458F4" w:rsidP="00B458F4">
      <w:pPr>
        <w:shd w:val="clear" w:color="auto" w:fill="FFFFFF"/>
        <w:jc w:val="both"/>
        <w:rPr>
          <w:b/>
          <w:color w:val="000000"/>
          <w:spacing w:val="-14"/>
          <w:w w:val="134"/>
          <w:sz w:val="24"/>
          <w:szCs w:val="24"/>
        </w:rPr>
      </w:pPr>
    </w:p>
    <w:p w14:paraId="23B9100A" w14:textId="77777777" w:rsidR="00B458F4" w:rsidRDefault="00B458F4" w:rsidP="00B458F4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Wszelkie spory mogące wyniknąć na tle wykonywania postanowień umowy będą rozpatrywane przez właściwy sąd.</w:t>
      </w:r>
    </w:p>
    <w:p w14:paraId="0DA92641" w14:textId="77777777" w:rsidR="00B458F4" w:rsidRDefault="00B458F4" w:rsidP="00B458F4">
      <w:pPr>
        <w:shd w:val="clear" w:color="auto" w:fill="FFFFFF"/>
        <w:jc w:val="both"/>
        <w:rPr>
          <w:b/>
          <w:bCs/>
          <w:color w:val="000000"/>
          <w:spacing w:val="27"/>
          <w:sz w:val="24"/>
          <w:szCs w:val="24"/>
        </w:rPr>
      </w:pPr>
    </w:p>
    <w:p w14:paraId="2D2D3E31" w14:textId="77777777" w:rsidR="00B458F4" w:rsidRDefault="00B458F4" w:rsidP="00B458F4">
      <w:pPr>
        <w:shd w:val="clear" w:color="auto" w:fill="FFFFFF"/>
        <w:tabs>
          <w:tab w:val="left" w:pos="3480"/>
          <w:tab w:val="center" w:pos="4591"/>
        </w:tabs>
        <w:jc w:val="both"/>
        <w:rPr>
          <w:b/>
          <w:bCs/>
          <w:color w:val="000000"/>
          <w:spacing w:val="27"/>
          <w:sz w:val="24"/>
          <w:szCs w:val="24"/>
        </w:rPr>
      </w:pPr>
      <w:r>
        <w:rPr>
          <w:b/>
          <w:bCs/>
          <w:color w:val="000000"/>
          <w:spacing w:val="27"/>
          <w:sz w:val="24"/>
          <w:szCs w:val="24"/>
        </w:rPr>
        <w:tab/>
        <w:t xml:space="preserve">        § 10</w:t>
      </w:r>
    </w:p>
    <w:p w14:paraId="3BB7A894" w14:textId="77777777" w:rsidR="00B458F4" w:rsidRDefault="00B458F4" w:rsidP="00B458F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Umowę sporządza się w dwóch jednobrzmiących egzemplarzach, po jednym dla każdej ze stron.</w:t>
      </w:r>
    </w:p>
    <w:p w14:paraId="0FCB1A3F" w14:textId="77777777" w:rsidR="00B458F4" w:rsidRDefault="00B458F4" w:rsidP="00B458F4">
      <w:pPr>
        <w:shd w:val="clear" w:color="auto" w:fill="FFFFFF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</w:t>
      </w:r>
    </w:p>
    <w:p w14:paraId="7DBAAC9D" w14:textId="77777777" w:rsidR="00B458F4" w:rsidRDefault="00B458F4" w:rsidP="00B458F4">
      <w:pPr>
        <w:shd w:val="clear" w:color="auto" w:fill="FFFFFF"/>
        <w:jc w:val="both"/>
        <w:rPr>
          <w:color w:val="000000"/>
          <w:spacing w:val="-3"/>
          <w:sz w:val="24"/>
          <w:szCs w:val="24"/>
        </w:rPr>
      </w:pPr>
    </w:p>
    <w:p w14:paraId="7D7CF90B" w14:textId="77777777" w:rsidR="00B458F4" w:rsidRDefault="00B458F4" w:rsidP="00B458F4">
      <w:pPr>
        <w:ind w:left="708" w:firstLine="708"/>
        <w:jc w:val="both"/>
        <w:rPr>
          <w:b/>
          <w:bCs/>
          <w:i/>
          <w:color w:val="000000"/>
          <w:spacing w:val="-5"/>
          <w:sz w:val="24"/>
          <w:szCs w:val="24"/>
        </w:rPr>
      </w:pPr>
      <w:r>
        <w:rPr>
          <w:b/>
          <w:bCs/>
          <w:i/>
          <w:color w:val="000000"/>
          <w:spacing w:val="-5"/>
          <w:sz w:val="24"/>
          <w:szCs w:val="24"/>
        </w:rPr>
        <w:t>Wykonawca                                                            Zamawiający</w:t>
      </w:r>
    </w:p>
    <w:p w14:paraId="3E6B1E7F" w14:textId="77777777" w:rsidR="00B458F4" w:rsidRDefault="00B458F4" w:rsidP="00B458F4">
      <w:pPr>
        <w:jc w:val="both"/>
        <w:rPr>
          <w:sz w:val="24"/>
          <w:szCs w:val="24"/>
        </w:rPr>
      </w:pPr>
    </w:p>
    <w:sectPr w:rsidR="00B458F4" w:rsidSect="00B458F4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576D"/>
    <w:multiLevelType w:val="hybridMultilevel"/>
    <w:tmpl w:val="0FF0EEFC"/>
    <w:lvl w:ilvl="0" w:tplc="C9C404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1687E"/>
    <w:multiLevelType w:val="hybridMultilevel"/>
    <w:tmpl w:val="3ABA4872"/>
    <w:lvl w:ilvl="0" w:tplc="B7720C46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F4"/>
    <w:rsid w:val="00427AA1"/>
    <w:rsid w:val="00B4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65EC"/>
  <w15:chartTrackingRefBased/>
  <w15:docId w15:val="{F6B0239A-5414-4BAC-B2DB-AC8AD60B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MonikaT</dc:creator>
  <cp:keywords/>
  <dc:description/>
  <cp:lastModifiedBy>MonikaT</cp:lastModifiedBy>
  <cp:revision>1</cp:revision>
  <dcterms:created xsi:type="dcterms:W3CDTF">2021-09-21T08:06:00Z</dcterms:created>
  <dcterms:modified xsi:type="dcterms:W3CDTF">2021-09-21T08:11:00Z</dcterms:modified>
</cp:coreProperties>
</file>