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86" w:rsidRPr="003809F1" w:rsidRDefault="008C2986" w:rsidP="00F15BE5">
      <w:pPr>
        <w:ind w:left="4956" w:right="1530"/>
        <w:jc w:val="both"/>
        <w:rPr>
          <w:rFonts w:ascii="Arial" w:hAnsi="Arial" w:cs="Arial"/>
          <w:i/>
          <w:sz w:val="22"/>
          <w:szCs w:val="22"/>
        </w:rPr>
      </w:pPr>
      <w:r w:rsidRPr="003809F1">
        <w:rPr>
          <w:rFonts w:ascii="Arial" w:hAnsi="Arial" w:cs="Arial"/>
          <w:b/>
          <w:i/>
          <w:sz w:val="22"/>
          <w:szCs w:val="22"/>
        </w:rPr>
        <w:t>Załącznik nr 8 do SIWZ</w:t>
      </w:r>
    </w:p>
    <w:p w:rsidR="008C2986" w:rsidRPr="00627A89" w:rsidRDefault="008C2986" w:rsidP="00F15BE5">
      <w:pPr>
        <w:ind w:right="1530"/>
        <w:jc w:val="both"/>
        <w:rPr>
          <w:rFonts w:ascii="Arial" w:hAnsi="Arial" w:cs="Arial"/>
          <w:color w:val="FF0000"/>
          <w:sz w:val="22"/>
          <w:szCs w:val="22"/>
        </w:rPr>
      </w:pPr>
    </w:p>
    <w:p w:rsidR="008C2986" w:rsidRPr="0042028A" w:rsidRDefault="008C2986" w:rsidP="00F15BE5">
      <w:pPr>
        <w:jc w:val="both"/>
        <w:rPr>
          <w:rFonts w:ascii="Arial" w:hAnsi="Arial" w:cs="Arial"/>
          <w:sz w:val="22"/>
          <w:szCs w:val="22"/>
        </w:rPr>
      </w:pPr>
      <w:r w:rsidRPr="0042028A">
        <w:rPr>
          <w:rFonts w:ascii="Arial" w:hAnsi="Arial" w:cs="Arial"/>
          <w:sz w:val="22"/>
          <w:szCs w:val="22"/>
        </w:rPr>
        <w:t>Wykaz sołectw z szacunkową liczbą mieszkańców zgodnie  z meldunkiem</w:t>
      </w:r>
      <w:r w:rsidRPr="0042028A">
        <w:rPr>
          <w:rFonts w:ascii="Arial" w:hAnsi="Arial" w:cs="Arial"/>
          <w:sz w:val="22"/>
          <w:szCs w:val="22"/>
        </w:rPr>
        <w:br/>
        <w:t>i liczbą nieruchomości zamieszkałych.</w:t>
      </w:r>
    </w:p>
    <w:p w:rsidR="008C2986" w:rsidRPr="0042028A" w:rsidRDefault="008C2986" w:rsidP="00F15BE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136" w:type="dxa"/>
        <w:jc w:val="center"/>
        <w:tblInd w:w="7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661"/>
        <w:gridCol w:w="1984"/>
        <w:gridCol w:w="1724"/>
      </w:tblGrid>
      <w:tr w:rsidR="008C2986" w:rsidRPr="0042028A" w:rsidTr="00763859">
        <w:trPr>
          <w:jc w:val="center"/>
        </w:trPr>
        <w:tc>
          <w:tcPr>
            <w:tcW w:w="767" w:type="dxa"/>
          </w:tcPr>
          <w:p w:rsidR="000E743E" w:rsidRDefault="000E743E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743E" w:rsidRDefault="000E743E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61" w:type="dxa"/>
          </w:tcPr>
          <w:p w:rsidR="000E743E" w:rsidRDefault="000E743E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743E" w:rsidRDefault="000E743E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Miejscowości</w:t>
            </w:r>
          </w:p>
        </w:tc>
        <w:tc>
          <w:tcPr>
            <w:tcW w:w="1984" w:type="dxa"/>
          </w:tcPr>
          <w:p w:rsidR="008C2986" w:rsidRPr="003809F1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09F1">
              <w:rPr>
                <w:rFonts w:ascii="Arial" w:hAnsi="Arial" w:cs="Arial"/>
                <w:sz w:val="22"/>
                <w:szCs w:val="22"/>
              </w:rPr>
              <w:t>Liczba osób zamieszkałych</w:t>
            </w:r>
          </w:p>
          <w:p w:rsidR="008C2986" w:rsidRPr="003809F1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09F1">
              <w:rPr>
                <w:rFonts w:ascii="Arial" w:hAnsi="Arial" w:cs="Arial"/>
                <w:sz w:val="22"/>
                <w:szCs w:val="22"/>
              </w:rPr>
              <w:t>na podst.  danych meldunkowych stan na dzień 31.12.2012 r.</w:t>
            </w:r>
          </w:p>
        </w:tc>
        <w:tc>
          <w:tcPr>
            <w:tcW w:w="1724" w:type="dxa"/>
          </w:tcPr>
          <w:p w:rsidR="008C2986" w:rsidRPr="003809F1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09F1">
              <w:rPr>
                <w:rFonts w:ascii="Arial" w:hAnsi="Arial" w:cs="Arial"/>
                <w:sz w:val="22"/>
                <w:szCs w:val="22"/>
              </w:rPr>
              <w:t>Ilość nieruchomości w których są zameldowania</w:t>
            </w:r>
          </w:p>
          <w:p w:rsidR="008C2986" w:rsidRPr="003809F1" w:rsidRDefault="009C2BF7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 na dzień 31.12.</w:t>
            </w:r>
            <w:r w:rsidR="008C2986" w:rsidRPr="003809F1">
              <w:rPr>
                <w:rFonts w:ascii="Arial" w:hAnsi="Arial" w:cs="Arial"/>
                <w:sz w:val="22"/>
                <w:szCs w:val="22"/>
              </w:rPr>
              <w:t>2012 r.</w:t>
            </w:r>
          </w:p>
        </w:tc>
        <w:bookmarkStart w:id="0" w:name="_GoBack"/>
        <w:bookmarkEnd w:id="0"/>
      </w:tr>
      <w:tr w:rsidR="008C2986" w:rsidRPr="0042028A" w:rsidTr="00763859">
        <w:trPr>
          <w:jc w:val="center"/>
        </w:trPr>
        <w:tc>
          <w:tcPr>
            <w:tcW w:w="767" w:type="dxa"/>
          </w:tcPr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3.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4.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5.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6.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7.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8.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9.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10.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11.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12.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13.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14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15.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16.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17.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18.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19.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20.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21.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22.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23.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24.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25.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26.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27.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28.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29.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30.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31.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32.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33.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34.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35.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</w:tcPr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2986" w:rsidRPr="0042028A" w:rsidRDefault="009C2BF7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Anielin</w:t>
            </w:r>
          </w:p>
          <w:p w:rsidR="008C2986" w:rsidRPr="0042028A" w:rsidRDefault="009C2BF7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Bębnów</w:t>
            </w:r>
          </w:p>
          <w:p w:rsidR="008C2986" w:rsidRPr="0042028A" w:rsidRDefault="009C2BF7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Głuchów</w:t>
            </w:r>
          </w:p>
          <w:p w:rsidR="009C2BF7" w:rsidRDefault="009C2BF7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Kamyk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Konopnica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Wczasowa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Górka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Rynek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Łysogórska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 xml:space="preserve">ul.  </w:t>
            </w:r>
            <w:r>
              <w:rPr>
                <w:rFonts w:ascii="Arial" w:hAnsi="Arial" w:cs="Arial"/>
                <w:sz w:val="22"/>
                <w:szCs w:val="22"/>
              </w:rPr>
              <w:t>Polna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Podlipie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Parkowa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Młynarska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Nadwarciańska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Lesisko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Starowiejska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Szkolna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Kasztanowa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Stawowa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Zamczysko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Rzeczna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Spółdzielcza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Zielona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Leśna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Słoneczna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Bohaterów Września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Jesionowa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Sosnowa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Mała Wieś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Piaski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Rychłocice</w:t>
            </w:r>
          </w:p>
          <w:p w:rsidR="009C2BF7" w:rsidRDefault="009C2BF7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Sabinów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Strobin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Szynkielów</w:t>
            </w:r>
          </w:p>
          <w:p w:rsidR="009C2BF7" w:rsidRDefault="009C2BF7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Wrońsko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8C2986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213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</w:t>
            </w:r>
          </w:p>
          <w:p w:rsidR="00BB5361" w:rsidRDefault="005A4AE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758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</w:t>
            </w:r>
          </w:p>
        </w:tc>
        <w:tc>
          <w:tcPr>
            <w:tcW w:w="1724" w:type="dxa"/>
          </w:tcPr>
          <w:p w:rsidR="00B119E8" w:rsidRDefault="00B119E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</w:tr>
    </w:tbl>
    <w:p w:rsidR="007822FB" w:rsidRDefault="007822FB"/>
    <w:sectPr w:rsidR="0078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86"/>
    <w:rsid w:val="000E743E"/>
    <w:rsid w:val="005A4AE6"/>
    <w:rsid w:val="007822FB"/>
    <w:rsid w:val="008C2986"/>
    <w:rsid w:val="009C2BF7"/>
    <w:rsid w:val="00B119E8"/>
    <w:rsid w:val="00BB5361"/>
    <w:rsid w:val="00F1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986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986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4</cp:revision>
  <cp:lastPrinted>2013-04-23T10:06:00Z</cp:lastPrinted>
  <dcterms:created xsi:type="dcterms:W3CDTF">2013-04-23T08:59:00Z</dcterms:created>
  <dcterms:modified xsi:type="dcterms:W3CDTF">2013-04-29T12:48:00Z</dcterms:modified>
</cp:coreProperties>
</file>